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</w:tblGrid>
      <w:tr w:rsidR="00000000">
        <w:trPr>
          <w:divId w:val="1241059168"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Times New Roman"/>
                <w:sz w:val="18"/>
                <w:szCs w:val="18"/>
              </w:rPr>
              <w:t> GSRUB </w:t>
            </w:r>
          </w:p>
        </w:tc>
      </w:tr>
    </w:tbl>
    <w:p w:rsidR="00000000" w:rsidRDefault="00963984">
      <w:pPr>
        <w:pStyle w:val="a3"/>
        <w:divId w:val="124105916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Извещение НКО АО НРД о выплате и перечислении денежных средств</w:t>
      </w:r>
      <w:r>
        <w:rPr>
          <w:rFonts w:ascii="Courier New" w:hAnsi="Courier New" w:cs="Courier New"/>
        </w:rPr>
        <w:t xml:space="preserve"> </w:t>
      </w:r>
    </w:p>
    <w:p w:rsidR="00000000" w:rsidRDefault="00963984">
      <w:pPr>
        <w:divId w:val="1241059168"/>
        <w:rPr>
          <w:rFonts w:ascii="Courier New" w:eastAsia="Times New Roman" w:hAnsi="Courier New" w:cs="Courier Ne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6330"/>
      </w:tblGrid>
      <w:tr w:rsidR="00000000">
        <w:trPr>
          <w:divId w:val="1241059168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Исх. №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ИПД/3659152</w:t>
            </w:r>
          </w:p>
        </w:tc>
        <w:tc>
          <w:tcPr>
            <w:tcW w:w="0" w:type="auto"/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Депозитарный код Депонента: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MC0083900000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Дата 18.12.2019 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Полное наименование Депонента: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Общество с ограниченной ответственностью Инвестиционная компания "ММК-Финанс"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Настоящим Извещением уведомляем Вас о выплате денежных средств: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</w:tbl>
    <w:p w:rsidR="00000000" w:rsidRDefault="00963984">
      <w:pPr>
        <w:divId w:val="1241059168"/>
        <w:rPr>
          <w:rFonts w:ascii="Courier New" w:eastAsia="Times New Roman" w:hAnsi="Courier New" w:cs="Courier New"/>
          <w:vanish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8"/>
        <w:gridCol w:w="3391"/>
      </w:tblGrid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Министерство финансов Российской Федерации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фиксации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17.12.19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 Д1, предоставленное эмитентом для расчета суммы налога на дивиденды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 Д2, предоставленное эмитентом для расчета суммы налога на дивиденды</w:t>
            </w:r>
          </w:p>
        </w:tc>
        <w:tc>
          <w:tcPr>
            <w:tcW w:w="0" w:type="auto"/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000000" w:rsidRDefault="00963984">
      <w:pPr>
        <w:divId w:val="1241059168"/>
        <w:rPr>
          <w:rFonts w:ascii="Courier New" w:eastAsia="Times New Roman" w:hAnsi="Courier New" w:cs="Courier New"/>
          <w:vanish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700"/>
        <w:gridCol w:w="2413"/>
        <w:gridCol w:w="1349"/>
        <w:gridCol w:w="874"/>
        <w:gridCol w:w="1677"/>
      </w:tblGrid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Код ц.б.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Краткое наименование выпуска ц.б.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ц.б., на которые начислены денежные средства (в шт.)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выплаты на 1 ц.б. (в руб.)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Номинал 1 ц.б.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начисленной выплаты (в руб.)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SU25083RMFS5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ОФЗ-ПД083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34.9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1000 RUB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25 477.00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Итого: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25 477.00</w:t>
            </w:r>
          </w:p>
        </w:tc>
      </w:tr>
    </w:tbl>
    <w:p w:rsidR="00000000" w:rsidRDefault="00963984">
      <w:pPr>
        <w:divId w:val="1241059168"/>
        <w:rPr>
          <w:rFonts w:ascii="Courier New" w:eastAsia="Times New Roman" w:hAnsi="Courier New" w:cs="Courier New"/>
          <w:vanish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603"/>
      </w:tblGrid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сумма начисленной выплаты (в руб.)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25,477.00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налога, удержанного налоговым агентом (в руб.)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Дополнительные удержания (в руб.)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выплаченная Депоненту ранее (в руб.)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к доплате/выплате Депоненту (в руб.)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25,477.00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 Минфин России, Тип КД: INTR Выплата купонного дохода, Гос.рег.номер 25083RMFS Дата регистрации 06.10.17, № купона 4 Купонная ставка годовая % 7. </w:t>
            </w:r>
          </w:p>
        </w:tc>
      </w:tr>
    </w:tbl>
    <w:p w:rsidR="00000000" w:rsidRDefault="00963984">
      <w:pPr>
        <w:divId w:val="1241059168"/>
        <w:rPr>
          <w:rFonts w:ascii="Courier New" w:eastAsia="Times New Roman" w:hAnsi="Courier New" w:cs="Courier New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2122"/>
        <w:gridCol w:w="3289"/>
      </w:tblGrid>
      <w:tr w:rsidR="00000000">
        <w:trPr>
          <w:divId w:val="1241059168"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Платежное поручение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№ пл. поруч.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164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пл. поруч.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18.12.2019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Банк "КУБ" (АО)</w:t>
            </w:r>
            <w:r>
              <w:rPr>
                <w:rFonts w:eastAsia="Times New Roman"/>
                <w:sz w:val="18"/>
                <w:szCs w:val="18"/>
              </w:rPr>
              <w:br/>
              <w:t> </w:t>
            </w:r>
            <w:r>
              <w:rPr>
                <w:rFonts w:eastAsia="Times New Roman"/>
                <w:sz w:val="15"/>
                <w:szCs w:val="15"/>
              </w:rPr>
              <w:t xml:space="preserve"> Банк получателя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БИК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047516949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Магнитогорск</w:t>
            </w:r>
            <w:r>
              <w:rPr>
                <w:rFonts w:eastAsia="Times New Roman"/>
                <w:sz w:val="18"/>
                <w:szCs w:val="18"/>
              </w:rPr>
              <w:br/>
              <w:t> </w:t>
            </w:r>
            <w:r>
              <w:rPr>
                <w:rFonts w:eastAsia="Times New Roman"/>
                <w:sz w:val="15"/>
                <w:szCs w:val="15"/>
              </w:rPr>
              <w:t>Город банка получателя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Сч. №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30101810700000000949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ИНН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7446045354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Сч. №</w:t>
            </w:r>
          </w:p>
        </w:tc>
        <w:tc>
          <w:tcPr>
            <w:tcW w:w="0" w:type="auto"/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 40701810000000200229</w:t>
            </w:r>
          </w:p>
        </w:tc>
      </w:tr>
      <w:tr w:rsidR="00000000">
        <w:trPr>
          <w:divId w:val="1241059168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ООО ИК "ММК-Финанс"</w:t>
            </w:r>
            <w:r>
              <w:rPr>
                <w:rFonts w:eastAsia="Times New Roman"/>
                <w:sz w:val="18"/>
                <w:szCs w:val="18"/>
              </w:rPr>
              <w:br/>
              <w:t> </w:t>
            </w:r>
            <w:r>
              <w:rPr>
                <w:rFonts w:eastAsia="Times New Roman"/>
                <w:sz w:val="15"/>
                <w:szCs w:val="15"/>
              </w:rPr>
              <w:t>Получатель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:rsidR="00000000" w:rsidRDefault="00963984">
      <w:pPr>
        <w:spacing w:after="240"/>
        <w:divId w:val="1241059168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3566"/>
        <w:gridCol w:w="3566"/>
        <w:gridCol w:w="821"/>
      </w:tblGrid>
      <w:tr w:rsidR="00000000">
        <w:trPr>
          <w:divId w:val="1241059168"/>
          <w:tblCellSpacing w:w="15" w:type="dxa"/>
        </w:trPr>
        <w:tc>
          <w:tcPr>
            <w:tcW w:w="500" w:type="pct"/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Уполномоченное лицо: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Главный специалист ОМВП УДО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Полосина Светлана Александровна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000000">
        <w:trPr>
          <w:divId w:val="1241059168"/>
          <w:tblCellSpacing w:w="15" w:type="dxa"/>
        </w:trPr>
        <w:tc>
          <w:tcPr>
            <w:tcW w:w="500" w:type="pct"/>
            <w:vAlign w:val="center"/>
            <w:hideMark/>
          </w:tcPr>
          <w:p w:rsidR="00000000" w:rsidRDefault="0096398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Должность</w:t>
            </w:r>
          </w:p>
        </w:tc>
        <w:tc>
          <w:tcPr>
            <w:tcW w:w="2000" w:type="pct"/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ФИО</w:t>
            </w:r>
          </w:p>
        </w:tc>
        <w:tc>
          <w:tcPr>
            <w:tcW w:w="500" w:type="pct"/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Подпись</w:t>
            </w:r>
          </w:p>
        </w:tc>
      </w:tr>
      <w:tr w:rsidR="00000000">
        <w:trPr>
          <w:divId w:val="124105916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6398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9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9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9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3984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к извещению № </w:t>
      </w:r>
      <w:r>
        <w:rPr>
          <w:sz w:val="18"/>
          <w:szCs w:val="18"/>
          <w:u w:val="single"/>
        </w:rPr>
        <w:t>3659152</w:t>
      </w:r>
      <w:r>
        <w:rPr>
          <w:sz w:val="18"/>
          <w:szCs w:val="18"/>
        </w:rPr>
        <w:t xml:space="preserve"> от </w:t>
      </w:r>
      <w:r>
        <w:rPr>
          <w:sz w:val="18"/>
          <w:szCs w:val="18"/>
          <w:u w:val="single"/>
        </w:rPr>
        <w:t>18.12.2019</w:t>
      </w:r>
    </w:p>
    <w:p w:rsidR="00000000" w:rsidRDefault="00963984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Код депонента </w:t>
      </w:r>
      <w:r>
        <w:rPr>
          <w:sz w:val="18"/>
          <w:szCs w:val="18"/>
          <w:u w:val="single"/>
        </w:rPr>
        <w:t>MC0083900000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882"/>
        <w:gridCol w:w="811"/>
        <w:gridCol w:w="355"/>
        <w:gridCol w:w="1019"/>
        <w:gridCol w:w="548"/>
        <w:gridCol w:w="521"/>
        <w:gridCol w:w="1264"/>
        <w:gridCol w:w="733"/>
        <w:gridCol w:w="857"/>
        <w:gridCol w:w="857"/>
        <w:gridCol w:w="638"/>
        <w:gridCol w:w="850"/>
        <w:gridCol w:w="748"/>
      </w:tblGrid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Номер счета депо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Гос. рег. номер ц.б.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Тип ц. б.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Кол-во ц.б.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Общая сумма начисленного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дохода в рублях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Ставка налога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Налог в рублях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Дополнительные удержания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Комиссия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 выплате в рублях до удержания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рыночных требований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 xml:space="preserve">Сумма рыночных требований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к удержанию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 xml:space="preserve">Всего к выплате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в рублях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Резидент/ Нерезидент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Физ.лицо/ Юр.лицо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HL1212116459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25083RMFS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Облигации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25 477.00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25 477.00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25 477.00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Резидент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Юр. лицо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25 477.00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25 477.00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25 477.00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6398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</w:tr>
    </w:tbl>
    <w:p w:rsidR="00963984" w:rsidRDefault="00963984">
      <w:pPr>
        <w:rPr>
          <w:rFonts w:eastAsia="Times New Roman"/>
        </w:rPr>
      </w:pPr>
    </w:p>
    <w:sectPr w:rsidR="0096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40D0"/>
    <w:rsid w:val="002740D0"/>
    <w:rsid w:val="009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0AEBB3-D0CA-44CB-A556-047E1ADF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2019-12-18T10:58:00Z</dcterms:created>
  <dcterms:modified xsi:type="dcterms:W3CDTF">2019-12-18T10:58:00Z</dcterms:modified>
</cp:coreProperties>
</file>