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B6739">
      <w:pPr>
        <w:pStyle w:val="a3"/>
        <w:divId w:val="342242276"/>
      </w:pPr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34224227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B67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B67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29047139</w:t>
            </w:r>
          </w:p>
        </w:tc>
        <w:tc>
          <w:tcPr>
            <w:tcW w:w="0" w:type="auto"/>
            <w:vAlign w:val="center"/>
            <w:hideMark/>
          </w:tcPr>
          <w:p w:rsidR="00000000" w:rsidRDefault="008B6739">
            <w:pPr>
              <w:rPr>
                <w:rFonts w:eastAsia="Times New Roman"/>
              </w:rPr>
            </w:pPr>
          </w:p>
        </w:tc>
      </w:tr>
      <w:tr w:rsidR="00000000">
        <w:trPr>
          <w:divId w:val="34224227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B67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B67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B6739">
            <w:pPr>
              <w:rPr>
                <w:rFonts w:eastAsia="Times New Roman"/>
              </w:rPr>
            </w:pPr>
          </w:p>
        </w:tc>
      </w:tr>
      <w:tr w:rsidR="00000000">
        <w:trPr>
          <w:divId w:val="34224227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B67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8B67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28605028</w:t>
            </w:r>
          </w:p>
        </w:tc>
        <w:tc>
          <w:tcPr>
            <w:tcW w:w="0" w:type="auto"/>
            <w:vAlign w:val="center"/>
            <w:hideMark/>
          </w:tcPr>
          <w:p w:rsidR="00000000" w:rsidRDefault="008B6739">
            <w:pPr>
              <w:rPr>
                <w:rFonts w:eastAsia="Times New Roman"/>
              </w:rPr>
            </w:pPr>
          </w:p>
        </w:tc>
      </w:tr>
      <w:tr w:rsidR="00000000">
        <w:trPr>
          <w:divId w:val="34224227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B67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B67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B67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34224227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B67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B67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B67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B6739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прошедшем корпоративном действии "Годовое общее собрание акционеров" с ценными бумагами эмитента ПАО АФК "Система" ИНН 7703104630 (акция 1-05-01669-A / ISIN RU000A0DQZE3)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771"/>
        <w:gridCol w:w="561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B67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67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</w:t>
            </w:r>
            <w:r>
              <w:rPr>
                <w:rFonts w:eastAsia="Times New Roman"/>
              </w:rPr>
              <w:t>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673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339604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67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673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67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673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67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67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июня 2018 г. 11:00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67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67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июня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67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673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67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67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Российская Федерация, г. Москва, ул. Моховая, д. 13</w:t>
            </w:r>
          </w:p>
        </w:tc>
      </w:tr>
    </w:tbl>
    <w:p w:rsidR="00000000" w:rsidRDefault="008B673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65"/>
        <w:gridCol w:w="1021"/>
        <w:gridCol w:w="1268"/>
        <w:gridCol w:w="1268"/>
        <w:gridCol w:w="1053"/>
        <w:gridCol w:w="1214"/>
        <w:gridCol w:w="1214"/>
        <w:gridCol w:w="138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8B67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B67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B67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B67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B67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B67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B67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B67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B67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67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339604X9353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67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"Акционерная финансовая корпорация "Система"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67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1-05-01669-A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67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ноября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67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67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67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67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"РЕЕСТР"</w:t>
            </w:r>
          </w:p>
        </w:tc>
      </w:tr>
    </w:tbl>
    <w:p w:rsidR="00000000" w:rsidRDefault="008B673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B67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B67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B67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67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67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349030</w:t>
            </w:r>
          </w:p>
        </w:tc>
      </w:tr>
    </w:tbl>
    <w:p w:rsidR="00000000" w:rsidRDefault="008B673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574"/>
        <w:gridCol w:w="6388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8B67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B67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B67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порядок ведения собрания.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67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B673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B673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67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7561876767</w:t>
            </w:r>
            <w:r>
              <w:rPr>
                <w:rFonts w:eastAsia="Times New Roman"/>
              </w:rPr>
              <w:br/>
              <w:t>Против: 101</w:t>
            </w:r>
            <w:r>
              <w:rPr>
                <w:rFonts w:eastAsia="Times New Roman"/>
              </w:rPr>
              <w:br/>
              <w:t>Воздержался: 8126821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B67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B67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отчет, годовую бухгалтерскую отчетность ПАО АФК «Система» за 2017 год.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67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B673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B673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67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7563970029</w:t>
            </w:r>
            <w:r>
              <w:rPr>
                <w:rFonts w:eastAsia="Times New Roman"/>
              </w:rPr>
              <w:br/>
              <w:t>Против: 100</w:t>
            </w:r>
            <w:r>
              <w:rPr>
                <w:rFonts w:eastAsia="Times New Roman"/>
              </w:rPr>
              <w:br/>
              <w:t>Воздержался: 8729161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B67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B67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3.1. Направить на выплату дивидендов по р</w:t>
            </w:r>
            <w:r>
              <w:rPr>
                <w:rFonts w:eastAsia="Times New Roman"/>
              </w:rPr>
              <w:t>езультатам отчетного 2017 года 1 061 500 000,00 (один миллиард шестьдесят один миллион пятьсот тысяч) рублей. Источником выплаты дивидендов по результатам отчетного 2017 года, а также дивидендов, выплаченных по результатам 9 месяцев 2017 года, определить н</w:t>
            </w:r>
            <w:r>
              <w:rPr>
                <w:rFonts w:eastAsia="Times New Roman"/>
              </w:rPr>
              <w:t>ераспределенную прибыль ПАО АФК «Система» прошлых лет. Оставшуюся после выплаты дивидендов нераспределенную прибыль прошлых лет не распределять. 3.2. Выплатить дивиденды в денежной форме в размере 0,11 (ноль целых одиннадцать сотых) рубля на каждую обыкнов</w:t>
            </w:r>
            <w:r>
              <w:rPr>
                <w:rFonts w:eastAsia="Times New Roman"/>
              </w:rPr>
              <w:t xml:space="preserve">енную акцию ПАО АФК «Система» в порядке и сроки, установленные действующим законодательством. 3.3. Определить дату, на которую определяются лица, имеющие право на получение дивидендов: 19 июля 2018 года.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67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B673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B673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67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7564160653</w:t>
            </w:r>
            <w:r>
              <w:rPr>
                <w:rFonts w:eastAsia="Times New Roman"/>
              </w:rPr>
              <w:br/>
              <w:t>Против: 815991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Воздержался: 7923821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B67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B67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в следующем составе: Кузнецова Екатерина Юрьевна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67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B673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B673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67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7547544361</w:t>
            </w:r>
            <w:r>
              <w:rPr>
                <w:rFonts w:eastAsia="Times New Roman"/>
              </w:rPr>
              <w:br/>
              <w:t>Против: 17405</w:t>
            </w:r>
            <w:r>
              <w:rPr>
                <w:rFonts w:eastAsia="Times New Roman"/>
              </w:rPr>
              <w:br/>
              <w:t>Воздержался: 8106421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B67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B67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в следующем составе: Порох Андрей Анатольевич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67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B673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B673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67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7546075821</w:t>
            </w:r>
            <w:r>
              <w:rPr>
                <w:rFonts w:eastAsia="Times New Roman"/>
              </w:rPr>
              <w:br/>
              <w:t>Против: 24400</w:t>
            </w:r>
            <w:r>
              <w:rPr>
                <w:rFonts w:eastAsia="Times New Roman"/>
              </w:rPr>
              <w:br/>
              <w:t>Воздержался: 8152521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B67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B67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в следующем составе: Цветников Михаил Юрьевич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67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</w:t>
            </w:r>
            <w:r>
              <w:rPr>
                <w:rFonts w:eastAsia="Times New Roman"/>
              </w:rPr>
              <w:t>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B673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B673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67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7545971947</w:t>
            </w:r>
            <w:r>
              <w:rPr>
                <w:rFonts w:eastAsia="Times New Roman"/>
              </w:rPr>
              <w:br/>
              <w:t>Против: 21300</w:t>
            </w:r>
            <w:r>
              <w:rPr>
                <w:rFonts w:eastAsia="Times New Roman"/>
              </w:rPr>
              <w:br/>
              <w:t>Воздержался: 8152521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B67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B67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в следующем составе: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67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B673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B673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67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83026760242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79306931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B67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B67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Белова Анна Григорьевна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67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B673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B673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67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11537172578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B67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B67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Боев Сергей Федотович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67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B673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B673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67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6391187055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B67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B67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Дубовсков Андрей Анатольевич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67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B673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B673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67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6403622933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B67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B67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Евтушенков Владимир Петрович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67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B673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B673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67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6415394547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B67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B67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Евтушенков Феликс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67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B673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B673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67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6391294986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B67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B67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Зоммер Рон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67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B673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B673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67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6391126254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B67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B67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Кочарян Роберт Седракович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67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B673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B673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67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7187585913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B67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B67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Креке Жан Пьер Жанно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67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B673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B673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67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11529947751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B67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B67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Маннингс Роджер Ллевеллин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67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B673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B673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67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7187049849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B67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решения:5.1.10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B67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Шамолин Михаил Валерьевич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67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B673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B673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67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6401799214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B67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решения:5.1.11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B67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Якобашвили Давид Михайлович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67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B673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B673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67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7190579162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B67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B67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6.1. Утвердить аудитором для проведения аудита в соответствии с Российскими стандартами бухгалтерского учета на 2018 год ЗАО «Делойт и Туш СНГ».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67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B673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B673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67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7540517119</w:t>
            </w:r>
            <w:r>
              <w:rPr>
                <w:rFonts w:eastAsia="Times New Roman"/>
              </w:rPr>
              <w:br/>
              <w:t>Против: 10222965</w:t>
            </w:r>
            <w:r>
              <w:rPr>
                <w:rFonts w:eastAsia="Times New Roman"/>
              </w:rPr>
              <w:br/>
              <w:t>Воздержался: 22127781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B67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</w:t>
            </w:r>
            <w:r>
              <w:rPr>
                <w:rFonts w:eastAsia="Times New Roman"/>
              </w:rPr>
              <w:t>р проекта решения:6.2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B67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6.2. Утвердить аудитором для проведения аудита в соответствии с Международными стандартами финансовой отчетности на 2018 год ЗАО «Делойт и Туш СНГ».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67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B673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B673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67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7540515719</w:t>
            </w:r>
            <w:r>
              <w:rPr>
                <w:rFonts w:eastAsia="Times New Roman"/>
              </w:rPr>
              <w:br/>
              <w:t>Против: 10219065</w:t>
            </w:r>
            <w:r>
              <w:rPr>
                <w:rFonts w:eastAsia="Times New Roman"/>
              </w:rPr>
              <w:br/>
              <w:t>Воздержался: 22127781</w:t>
            </w:r>
          </w:p>
        </w:tc>
      </w:tr>
    </w:tbl>
    <w:p w:rsidR="00000000" w:rsidRDefault="008B6739">
      <w:pPr>
        <w:rPr>
          <w:rFonts w:eastAsia="Times New Roman"/>
        </w:rPr>
      </w:pPr>
    </w:p>
    <w:p w:rsidR="00000000" w:rsidRDefault="008B6739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8B6739">
      <w:pPr>
        <w:pStyle w:val="a3"/>
      </w:pPr>
      <w:r>
        <w:t>4.10. Информация о решениях, принятых общим собранием акционеров, а также об итогах голосова</w:t>
      </w:r>
      <w:r>
        <w:t>ния на общем собрании акционеров.</w:t>
      </w:r>
    </w:p>
    <w:p w:rsidR="00000000" w:rsidRDefault="008B6739">
      <w:pPr>
        <w:pStyle w:val="a3"/>
      </w:pPr>
      <w:r>
        <w:t xml:space="preserve"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действии, согласно п. 4 ст. 62 Федерального закона от </w:t>
      </w:r>
      <w:r>
        <w:t>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8B6739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8B6739" w:rsidRDefault="008B6739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</w:t>
      </w:r>
      <w:r>
        <w:t>or details please contact your account  manager (495) 956-27-90, (495) 956-27-91</w:t>
      </w:r>
    </w:p>
    <w:sectPr w:rsidR="008B67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30"/>
  <w:defaultTabStop w:val="708"/>
  <w:noPunctuationKerning/>
  <w:characterSpacingControl w:val="doNotCompress"/>
  <w:compat/>
  <w:rsids>
    <w:rsidRoot w:val="00CC2A27"/>
    <w:rsid w:val="008B6739"/>
    <w:rsid w:val="00CC2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242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2aed16ccd9c64399b370cab2e937aef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870</Words>
  <Characters>4963</Characters>
  <Application>Microsoft Office Word</Application>
  <DocSecurity>0</DocSecurity>
  <Lines>41</Lines>
  <Paragraphs>11</Paragraphs>
  <ScaleCrop>false</ScaleCrop>
  <Company/>
  <LinksUpToDate>false</LinksUpToDate>
  <CharactersWithSpaces>5822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2018-07-05T11:43:00Z</dcterms:created>
  <dcterms:modified xsi:type="dcterms:W3CDTF">2018-07-05T11:43:00Z</dcterms:modified>
</cp:coreProperties>
</file>