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3853">
      <w:pPr>
        <w:pStyle w:val="a3"/>
        <w:divId w:val="14065417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406541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45662265</w:t>
            </w:r>
          </w:p>
        </w:tc>
        <w:tc>
          <w:tcPr>
            <w:tcW w:w="0" w:type="auto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</w:tr>
      <w:tr w:rsidR="00000000">
        <w:trPr>
          <w:divId w:val="1406541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</w:tr>
      <w:tr w:rsidR="00000000">
        <w:trPr>
          <w:divId w:val="1406541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45633933</w:t>
            </w:r>
          </w:p>
        </w:tc>
        <w:tc>
          <w:tcPr>
            <w:tcW w:w="0" w:type="auto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</w:tr>
      <w:tr w:rsidR="00000000">
        <w:trPr>
          <w:divId w:val="1406541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6541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385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"ТГК-2" ИНН 7606053324 (акции 1-01-10420-A / ISIN RU000A0JNGS7, 2-01-10420-A / ISIN RU000A0JNGT5)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8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533250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B385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86"/>
        <w:gridCol w:w="1990"/>
        <w:gridCol w:w="1392"/>
        <w:gridCol w:w="2069"/>
        <w:gridCol w:w="1612"/>
        <w:gridCol w:w="170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38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533250X7398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533250X7408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4B385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6207"/>
        <w:gridCol w:w="157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B38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882213690673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3441512</w:t>
            </w:r>
            <w:r>
              <w:rPr>
                <w:rFonts w:eastAsia="Times New Roman"/>
              </w:rPr>
              <w:br/>
              <w:t>Воздержался: 44089675</w:t>
            </w:r>
            <w:r>
              <w:rPr>
                <w:rFonts w:eastAsia="Times New Roman"/>
              </w:rPr>
              <w:br/>
              <w:t>Не участвовало: 63837148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равным 9 (Девять)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882198666647</w:t>
            </w:r>
            <w:r>
              <w:rPr>
                <w:rFonts w:eastAsia="Times New Roman"/>
              </w:rPr>
              <w:br/>
              <w:t>Против: 503166</w:t>
            </w:r>
            <w:r>
              <w:rPr>
                <w:rFonts w:eastAsia="Times New Roman"/>
              </w:rPr>
              <w:br/>
              <w:t>Воздержался: 60849852</w:t>
            </w:r>
            <w:r>
              <w:rPr>
                <w:rFonts w:eastAsia="Times New Roman"/>
              </w:rPr>
              <w:br/>
              <w:t>Не участвовало: 65039343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</w:t>
            </w:r>
            <w:r>
              <w:rPr>
                <w:rFonts w:eastAsia="Times New Roman"/>
              </w:rPr>
              <w:t>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7938688899384</w:t>
            </w:r>
            <w:r>
              <w:rPr>
                <w:rFonts w:eastAsia="Times New Roman"/>
              </w:rPr>
              <w:br/>
              <w:t>Против: 192076074</w:t>
            </w:r>
            <w:r>
              <w:rPr>
                <w:rFonts w:eastAsia="Times New Roman"/>
              </w:rPr>
              <w:br/>
              <w:t>Воздержался: 376952184</w:t>
            </w:r>
            <w:r>
              <w:rPr>
                <w:rFonts w:eastAsia="Times New Roman"/>
              </w:rPr>
              <w:br/>
              <w:t>Не участвовало: 1667603430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Бренчагов Анатолий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882171480715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Коберман Леонид Давидович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882062254630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Королев Дмитрий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882061773473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Куликова Светлана Вячеславовна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882050160497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Никонов Михаил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15647873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Пинигина Надежда Ивановна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882118642976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Плеханов Иван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882036981969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Пяткин Дмитрий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882038990204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Ушаков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23144111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Шуркин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882040</w:t>
            </w:r>
            <w:r>
              <w:rPr>
                <w:rFonts w:eastAsia="Times New Roman"/>
              </w:rPr>
              <w:t>268371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Щербакова Наталия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882069397481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Отменить решение годового Общего собрания акционеров ПАО «ТГК-2» от 28.06.2019 (протокол № 20 от 01.07.2019) по вопросу №8 </w:t>
            </w:r>
            <w:r>
              <w:rPr>
                <w:rFonts w:eastAsia="Times New Roman"/>
              </w:rPr>
              <w:t xml:space="preserve">«О выплате Председателю Совета директоров ПАО «ТГК-2» единовременного вознаграждения».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882208632395</w:t>
            </w:r>
            <w:r>
              <w:rPr>
                <w:rFonts w:eastAsia="Times New Roman"/>
              </w:rPr>
              <w:br/>
              <w:t>Против: 24470575</w:t>
            </w:r>
            <w:r>
              <w:rPr>
                <w:rFonts w:eastAsia="Times New Roman"/>
              </w:rPr>
              <w:br/>
              <w:t>Воздержался: 26869066</w:t>
            </w:r>
            <w:r>
              <w:rPr>
                <w:rFonts w:eastAsia="Times New Roman"/>
              </w:rPr>
              <w:br/>
              <w:t>Не участвовало: 65086972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Общества в новой редакции №5 </w:t>
            </w:r>
            <w:r>
              <w:rPr>
                <w:rFonts w:eastAsia="Times New Roman"/>
              </w:rPr>
              <w:t>(Приложение №1).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143236144</w:t>
            </w:r>
            <w:r>
              <w:rPr>
                <w:rFonts w:eastAsia="Times New Roman"/>
              </w:rPr>
              <w:br/>
              <w:t>Против: 779192</w:t>
            </w:r>
            <w:r>
              <w:rPr>
                <w:rFonts w:eastAsia="Times New Roman"/>
              </w:rPr>
              <w:br/>
              <w:t>Воздержался: 882116020086</w:t>
            </w:r>
            <w:r>
              <w:rPr>
                <w:rFonts w:eastAsia="Times New Roman"/>
              </w:rPr>
              <w:br/>
              <w:t>Не участвовало: 65023586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 соответствии с подп. 17 п. 10.2 ст. 10 Устава Общества дать согласие на совершение взаимосвязанных сделок между</w:t>
            </w:r>
            <w:r>
              <w:rPr>
                <w:rFonts w:eastAsia="Times New Roman"/>
              </w:rPr>
              <w:t xml:space="preserve"> ПАО «ТГК-2» и ПАО «Промсвязьбанк» в качестве крупных сделок, общая стоимость которых составляет более 25 процентов, но менее 50 процентов балансовой стоимости активов ПАО «ТГК-2» по данным его бухгалтерской отчетности на последнюю отчетную дату: 1.1. на з</w:t>
            </w:r>
            <w:r>
              <w:rPr>
                <w:rFonts w:eastAsia="Times New Roman"/>
              </w:rPr>
              <w:t>аключение Кредитного договора № 0257-20-2-0 об открытии кредитной линии (с установленным лимитом выдачи) между ПАО «ТГК-2» и ПАО «Промсвязьбанк» (далее – Договор 1) на следующих существенных условиях: Лица, являющиеся сторонами по Договору 1: Кредитор: Пуб</w:t>
            </w:r>
            <w:r>
              <w:rPr>
                <w:rFonts w:eastAsia="Times New Roman"/>
              </w:rPr>
              <w:t>личное акционерное общество «Промсвязьбанк» (ПАО «Промсвязьбанк»); Заемщик (выгодоприобретатель): Публичное акционерное общество «Территориальная генерирующая компания №2» (ПАО «ТГК-2», Общество); Предмет Договора 1: Кредитор обязуется предоставить Заемщик</w:t>
            </w:r>
            <w:r>
              <w:rPr>
                <w:rFonts w:eastAsia="Times New Roman"/>
              </w:rPr>
              <w:t xml:space="preserve">у Кредит в размере и на условиях, предусмотренных Договором 1 в пределах Лимита выдачи, установленного Договором 1, а Заемщик обязует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127394819</w:t>
            </w:r>
            <w:r>
              <w:rPr>
                <w:rFonts w:eastAsia="Times New Roman"/>
              </w:rPr>
              <w:br/>
              <w:t>Против: 3938482</w:t>
            </w:r>
            <w:r>
              <w:rPr>
                <w:rFonts w:eastAsia="Times New Roman"/>
              </w:rPr>
              <w:br/>
              <w:t>Воздержался: 882138996306</w:t>
            </w:r>
            <w:r>
              <w:rPr>
                <w:rFonts w:eastAsia="Times New Roman"/>
              </w:rPr>
              <w:br/>
              <w:t>Не участвовало: 54729401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В соответствии с подп. 17 п. 10.2 ст. 10 Устава Общества дать согласие на совершение взаимосвязанных сделок между ПАО «ТГК-2» и ПАО «Промсвязьбанк» в качестве крупных сделок, общая стоимость которых составляет </w:t>
            </w:r>
            <w:r>
              <w:rPr>
                <w:rFonts w:eastAsia="Times New Roman"/>
              </w:rPr>
              <w:lastRenderedPageBreak/>
              <w:t>более 25 проценто</w:t>
            </w:r>
            <w:r>
              <w:rPr>
                <w:rFonts w:eastAsia="Times New Roman"/>
              </w:rPr>
              <w:t>в, но менее 50 процентов балансовой стоимости активов ПАО «ТГК-2» по данным его бухгалтерской отчетности на последнюю отчетную дату: 2.1. на заключение Кредитного договора № 0257-20-2-0 об открытии кредитной линии (с установленным лимитом выдачи) между ПАО</w:t>
            </w:r>
            <w:r>
              <w:rPr>
                <w:rFonts w:eastAsia="Times New Roman"/>
              </w:rPr>
              <w:t xml:space="preserve"> «ТГК-2» и ПАО «Промсвязьбанк» (далее – Договор 1) на следующих существенных условиях: Лица, являющиеся сторонами по Договору 1: Кредитор: Публичное акционерное общество «Промсвязьбанк» (ПАО «Промсвязьбанк»); Заемщик (выгодоприобретатель): Публичное акцион</w:t>
            </w:r>
            <w:r>
              <w:rPr>
                <w:rFonts w:eastAsia="Times New Roman"/>
              </w:rPr>
              <w:t>ерное общество «Территориальная генерирующая компания №2» (ПАО «ТГК-2», Общество); Предмет Договора 1: Кредитор обязуется предоставить Заемщику Кредит в размере и на условиях, предусмотренных Договором 1 в пределах Лимита выдачи, установленного Договором 1</w:t>
            </w:r>
            <w:r>
              <w:rPr>
                <w:rFonts w:eastAsia="Times New Roman"/>
              </w:rPr>
              <w:t xml:space="preserve">,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131890375</w:t>
            </w:r>
            <w:r>
              <w:rPr>
                <w:rFonts w:eastAsia="Times New Roman"/>
              </w:rPr>
              <w:br/>
              <w:t>Против: 3102979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882135772870</w:t>
            </w:r>
            <w:r>
              <w:rPr>
                <w:rFonts w:eastAsia="Times New Roman"/>
              </w:rPr>
              <w:br/>
              <w:t>Не участвовало: 54292784</w:t>
            </w:r>
          </w:p>
        </w:tc>
      </w:tr>
    </w:tbl>
    <w:p w:rsidR="00000000" w:rsidRDefault="004B3853">
      <w:pPr>
        <w:rPr>
          <w:rFonts w:eastAsia="Times New Roman"/>
        </w:rPr>
      </w:pPr>
    </w:p>
    <w:p w:rsidR="00000000" w:rsidRDefault="004B385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</w:t>
      </w:r>
      <w:r>
        <w:t>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4B385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</w:t>
        </w:r>
        <w:r>
          <w:rPr>
            <w:rStyle w:val="a4"/>
          </w:rPr>
          <w:t>и Интернет, по которому можно ознакомиться с дополнительной документацией</w:t>
        </w:r>
      </w:hyperlink>
    </w:p>
    <w:p w:rsidR="00000000" w:rsidRDefault="004B385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</w:t>
      </w:r>
      <w:r>
        <w:t>ur account  manager (495) 956-27-90, (495) 956-27-91</w:t>
      </w:r>
    </w:p>
    <w:p w:rsidR="00000000" w:rsidRDefault="004B3853">
      <w:pPr>
        <w:rPr>
          <w:rFonts w:eastAsia="Times New Roman"/>
        </w:rPr>
      </w:pPr>
      <w:r>
        <w:rPr>
          <w:rFonts w:eastAsia="Times New Roman"/>
        </w:rPr>
        <w:br/>
      </w:r>
    </w:p>
    <w:p w:rsidR="004B3853" w:rsidRDefault="004B385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B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13E2"/>
    <w:rsid w:val="004B3853"/>
    <w:rsid w:val="0079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013073-5D4C-4A61-967E-661C468E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dda2b3a3ed45068172e1952471c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2020-12-21T09:49:00Z</dcterms:created>
  <dcterms:modified xsi:type="dcterms:W3CDTF">2020-12-21T09:49:00Z</dcterms:modified>
</cp:coreProperties>
</file>