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64D0">
      <w:pPr>
        <w:pStyle w:val="a3"/>
        <w:divId w:val="132481998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4819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81206236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</w:p>
        </w:tc>
      </w:tr>
      <w:tr w:rsidR="00000000">
        <w:trPr>
          <w:divId w:val="1324819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</w:p>
        </w:tc>
      </w:tr>
      <w:tr w:rsidR="00000000">
        <w:trPr>
          <w:divId w:val="1324819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80237800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</w:p>
        </w:tc>
      </w:tr>
      <w:tr w:rsidR="00000000">
        <w:trPr>
          <w:divId w:val="1324819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4819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64D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819973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64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819973X5935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164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38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«АВИСМА» филиал ПАО «Корпорация ВСМПО-АВИСМА»; 109052, Рос</w:t>
            </w:r>
            <w:r>
              <w:rPr>
                <w:rFonts w:eastAsia="Times New Roman"/>
              </w:rPr>
              <w:t>сия, г. Моск</w:t>
            </w:r>
            <w:r>
              <w:rPr>
                <w:rFonts w:eastAsia="Times New Roman"/>
              </w:rPr>
              <w:br/>
              <w:t>ва, ул. Новохохловская, д. 23, стр. 1, АО «Регистраторское общество «С</w:t>
            </w:r>
            <w:r>
              <w:rPr>
                <w:rFonts w:eastAsia="Times New Roman"/>
              </w:rPr>
              <w:br/>
              <w:t>ТАТУС»., 624760, Россия, Свердловская область, г. Верхняя Салда, ул. П</w:t>
            </w:r>
            <w:r>
              <w:rPr>
                <w:rFonts w:eastAsia="Times New Roman"/>
              </w:rPr>
              <w:br/>
              <w:t>арковая, 1, ПАО «Корпорация ВСМПО-АВИСМА»; 618421, Россия, Пермский кр</w:t>
            </w:r>
            <w:r>
              <w:rPr>
                <w:rFonts w:eastAsia="Times New Roman"/>
              </w:rPr>
              <w:br/>
              <w:t>ай, г. Березники, ул. Загородн</w:t>
            </w:r>
            <w:r>
              <w:rPr>
                <w:rFonts w:eastAsia="Times New Roman"/>
              </w:rPr>
              <w:t>ая, 29,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164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4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Белясова Анна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Максим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Трифонов Дмитрий Валериевич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64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6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164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64D0">
      <w:pPr>
        <w:rPr>
          <w:rFonts w:eastAsia="Times New Roman"/>
        </w:rPr>
      </w:pPr>
    </w:p>
    <w:p w:rsidR="00000000" w:rsidRDefault="00F164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64D0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«Корпорация ВСМПО-АВИСМА». </w:t>
      </w:r>
      <w:r>
        <w:rPr>
          <w:rFonts w:eastAsia="Times New Roman"/>
        </w:rPr>
        <w:br/>
        <w:t xml:space="preserve">2. Об избрании членов Совета директоров ПАО «Корпорация ВСМПО-АВИСМА». </w:t>
      </w:r>
    </w:p>
    <w:p w:rsidR="00000000" w:rsidRDefault="00F164D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164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64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 xml:space="preserve">27-91/ </w:t>
      </w:r>
      <w:r>
        <w:lastRenderedPageBreak/>
        <w:t>For details please contact your account  manager (495) 956-27-90, (495) 956-27-91</w:t>
      </w:r>
    </w:p>
    <w:p w:rsidR="00000000" w:rsidRDefault="00F164D0">
      <w:pPr>
        <w:rPr>
          <w:rFonts w:eastAsia="Times New Roman"/>
        </w:rPr>
      </w:pPr>
      <w:r>
        <w:rPr>
          <w:rFonts w:eastAsia="Times New Roman"/>
        </w:rPr>
        <w:br/>
      </w:r>
    </w:p>
    <w:p w:rsidR="00F164D0" w:rsidRDefault="00F164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F1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6F1A"/>
    <w:rsid w:val="00976F1A"/>
    <w:rsid w:val="00F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5C5AA6-41C1-4E16-8621-07904E0E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a973b324ed4a028b4bbaabd89e8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2023-08-04T04:12:00Z</dcterms:created>
  <dcterms:modified xsi:type="dcterms:W3CDTF">2023-08-04T04:12:00Z</dcterms:modified>
</cp:coreProperties>
</file>