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57DE">
      <w:pPr>
        <w:pStyle w:val="a3"/>
        <w:divId w:val="90191023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01910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30993979</w:t>
            </w:r>
          </w:p>
        </w:tc>
        <w:tc>
          <w:tcPr>
            <w:tcW w:w="0" w:type="auto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</w:p>
        </w:tc>
      </w:tr>
      <w:tr w:rsidR="00000000">
        <w:trPr>
          <w:divId w:val="901910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</w:p>
        </w:tc>
      </w:tr>
      <w:tr w:rsidR="00000000">
        <w:trPr>
          <w:divId w:val="901910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30990899</w:t>
            </w:r>
          </w:p>
        </w:tc>
        <w:tc>
          <w:tcPr>
            <w:tcW w:w="0" w:type="auto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</w:p>
        </w:tc>
      </w:tr>
      <w:tr w:rsidR="00000000">
        <w:trPr>
          <w:divId w:val="901910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1910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57DE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"ФСК ЕЭС" ИНН 4716016979 (акции 1-01-65018-D / ISIN RU000A0JPNN9), ПАО "ФСК ЕЭС" ИНН 4716016979 (акции 1-01-65018-D / ISIN RU000A0JP</w:t>
      </w:r>
      <w:r>
        <w:rPr>
          <w:rFonts w:eastAsia="Times New Roman"/>
        </w:rPr>
        <w:t xml:space="preserve">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7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374516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757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757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7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7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7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7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7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7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7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7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7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374516X9643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374516X11119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A757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73"/>
        <w:gridCol w:w="65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757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Председателем Правления ПАО «ФСК ЕЭС» Мурова Андрея Евгеньевича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7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1122949024117</w:t>
            </w:r>
            <w:r>
              <w:rPr>
                <w:rFonts w:eastAsia="Times New Roman"/>
              </w:rPr>
              <w:br/>
              <w:t>Против: 2094440</w:t>
            </w:r>
            <w:r>
              <w:rPr>
                <w:rFonts w:eastAsia="Times New Roman"/>
              </w:rPr>
              <w:br/>
              <w:t>Воздержался: 7302586</w:t>
            </w:r>
          </w:p>
        </w:tc>
      </w:tr>
    </w:tbl>
    <w:p w:rsidR="00000000" w:rsidRDefault="00A757DE">
      <w:pPr>
        <w:rPr>
          <w:rFonts w:eastAsia="Times New Roman"/>
        </w:rPr>
      </w:pPr>
    </w:p>
    <w:p w:rsidR="00000000" w:rsidRDefault="00A757D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757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A757DE" w:rsidRDefault="00A757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A7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06549"/>
    <w:rsid w:val="00906549"/>
    <w:rsid w:val="00A7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393e1be98044e6ad879efefcbb9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2018-11-23T06:20:00Z</dcterms:created>
  <dcterms:modified xsi:type="dcterms:W3CDTF">2018-11-23T06:20:00Z</dcterms:modified>
</cp:coreProperties>
</file>