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424A">
      <w:pPr>
        <w:pStyle w:val="a3"/>
        <w:divId w:val="149580550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95805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21022321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</w:p>
        </w:tc>
      </w:tr>
      <w:tr w:rsidR="00000000">
        <w:trPr>
          <w:divId w:val="1495805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</w:p>
        </w:tc>
      </w:tr>
      <w:tr w:rsidR="00000000">
        <w:trPr>
          <w:divId w:val="1495805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5805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42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4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24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</w:tbl>
    <w:p w:rsidR="00000000" w:rsidRDefault="00424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119333, г. Москва, Ленинский пр-кт, д. 55/1, стр. 1 ПАО "ФосАгро"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42424A">
      <w:pPr>
        <w:rPr>
          <w:rFonts w:eastAsia="Times New Roman"/>
        </w:rPr>
      </w:pPr>
    </w:p>
    <w:p w:rsidR="00000000" w:rsidRDefault="004242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424A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Общества.</w:t>
      </w:r>
      <w:r>
        <w:rPr>
          <w:rFonts w:eastAsia="Times New Roman"/>
        </w:rPr>
        <w:br/>
        <w:t>2. О выплате (объявлении) дивидендов по акциям Общества и порядке их выплаты.</w:t>
      </w:r>
      <w:r>
        <w:rPr>
          <w:rFonts w:eastAsia="Times New Roman"/>
        </w:rPr>
        <w:br/>
        <w:t>3. Об одобрении сделок, в совершении которых имеется заинтересованность</w:t>
      </w:r>
      <w:r>
        <w:rPr>
          <w:rFonts w:eastAsia="Times New Roman"/>
        </w:rPr>
        <w:t xml:space="preserve">. </w:t>
      </w:r>
    </w:p>
    <w:p w:rsidR="00000000" w:rsidRDefault="0042424A">
      <w:pPr>
        <w:pStyle w:val="a3"/>
      </w:pPr>
      <w:r>
        <w:t>4.2. Информация о созыве общего собрания акционеров</w:t>
      </w:r>
    </w:p>
    <w:p w:rsidR="00000000" w:rsidRDefault="0042424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2424A" w:rsidRDefault="0042424A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2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C0D77"/>
    <w:rsid w:val="0042424A"/>
    <w:rsid w:val="007C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2016-12-12T05:00:00Z</dcterms:created>
  <dcterms:modified xsi:type="dcterms:W3CDTF">2016-12-12T05:00:00Z</dcterms:modified>
</cp:coreProperties>
</file>