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25AF">
      <w:pPr>
        <w:pStyle w:val="a3"/>
        <w:divId w:val="1631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57223973</w:t>
            </w:r>
          </w:p>
        </w:tc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</w:p>
        </w:tc>
      </w:tr>
      <w:tr w:rsidR="00000000">
        <w:trPr>
          <w:divId w:val="163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</w:p>
        </w:tc>
      </w:tr>
      <w:tr w:rsidR="00000000">
        <w:trPr>
          <w:divId w:val="163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56242660</w:t>
            </w:r>
          </w:p>
        </w:tc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</w:p>
        </w:tc>
      </w:tr>
      <w:tr w:rsidR="00000000">
        <w:trPr>
          <w:divId w:val="163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25A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825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825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</w:p>
        </w:tc>
      </w:tr>
    </w:tbl>
    <w:p w:rsidR="00000000" w:rsidRDefault="002825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652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825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Выплатить (объявить) дивиденды по результатам первого полугодия 2021 г. в размере 8 руб. 79 коп. на одну обыкновенную именную акцию АК «АЛРОСА» (ПАО) номинальной стоимостью 50 коп., что совокупно по всем обыкновенным именным акциям АК «АЛРОСА» (ПАО) сос</w:t>
            </w:r>
            <w:r>
              <w:rPr>
                <w:rFonts w:eastAsia="Times New Roman"/>
              </w:rPr>
              <w:t xml:space="preserve">тавляет 64 738 047 887,70 руб. Дивиденды выплатить в денежной форме. Сумма начисленных дивидендов в расчете на одного акционера определяется с точностью до одной </w:t>
            </w:r>
            <w:r>
              <w:rPr>
                <w:rFonts w:eastAsia="Times New Roman"/>
              </w:rPr>
              <w:lastRenderedPageBreak/>
              <w:t>копейки. Срок выплаты дивидендов номинальному держателю и являющемуся профессиональным участни</w:t>
            </w:r>
            <w:r>
              <w:rPr>
                <w:rFonts w:eastAsia="Times New Roman"/>
              </w:rPr>
              <w:t>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которую определяются лица, имеющие п</w:t>
            </w:r>
            <w:r>
              <w:rPr>
                <w:rFonts w:eastAsia="Times New Roman"/>
              </w:rPr>
              <w:t xml:space="preserve">раво на получение дивидендов. 2) Утвердить 19 октября 2021 г.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6308421385</w:t>
            </w:r>
            <w:r>
              <w:rPr>
                <w:rFonts w:eastAsia="Times New Roman"/>
              </w:rPr>
              <w:br/>
              <w:t>Против: 1560</w:t>
            </w:r>
            <w:r>
              <w:rPr>
                <w:rFonts w:eastAsia="Times New Roman"/>
              </w:rPr>
              <w:br/>
              <w:t>Воздержался: 27536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380360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</w:t>
            </w:r>
            <w:r>
              <w:rPr>
                <w:rFonts w:eastAsia="Times New Roman"/>
              </w:rPr>
              <w:t>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АК «АЛРОСА» (ПАО). С текстом изменений в Устав АК «АЛРОСА» (ПАО)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</w:t>
            </w:r>
            <w:r>
              <w:rPr>
                <w:rFonts w:eastAsia="Times New Roman"/>
              </w:rPr>
              <w:t xml:space="preserve">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6264238825</w:t>
            </w:r>
            <w:r>
              <w:rPr>
                <w:rFonts w:eastAsia="Times New Roman"/>
              </w:rPr>
              <w:br/>
              <w:t>Против: 13539069</w:t>
            </w:r>
            <w:r>
              <w:rPr>
                <w:rFonts w:eastAsia="Times New Roman"/>
              </w:rPr>
              <w:br/>
              <w:t>Воздержался: 2049537</w:t>
            </w:r>
            <w:r>
              <w:rPr>
                <w:rFonts w:eastAsia="Times New Roman"/>
              </w:rPr>
              <w:br/>
              <w:t>Не участвовало: 29003410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Положение об Общем собрании акционеров АК «АЛРОСА» (ПАО). С текстом изменений в Положение об Общем собрании акционеров АК «АЛРОСА» (ПАО) можно ознакомиться по адресу Республика Саха (Якутия), г. Мирный, ул. Ленина, дом 6, АК «АЛРОСА» </w:t>
            </w:r>
            <w:r>
              <w:rPr>
                <w:rFonts w:eastAsia="Times New Roman"/>
              </w:rPr>
              <w:t xml:space="preserve">(ПАО), а также в информационно-телекоммуникационной сети «Интернет» на странице «Собрание акционеров» подраздела «Корпоративное управление» корпоративного сайта АЛРОСА www.alrosa.ru.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5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6263964470</w:t>
            </w:r>
            <w:r>
              <w:rPr>
                <w:rFonts w:eastAsia="Times New Roman"/>
              </w:rPr>
              <w:br/>
              <w:t>Против: 13257031</w:t>
            </w:r>
            <w:r>
              <w:rPr>
                <w:rFonts w:eastAsia="Times New Roman"/>
              </w:rPr>
              <w:br/>
              <w:t>Воздержался: 2606150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29003190</w:t>
            </w:r>
          </w:p>
        </w:tc>
      </w:tr>
    </w:tbl>
    <w:p w:rsidR="00000000" w:rsidRDefault="002825AF">
      <w:pPr>
        <w:rPr>
          <w:rFonts w:eastAsia="Times New Roman"/>
        </w:rPr>
      </w:pPr>
    </w:p>
    <w:p w:rsidR="00000000" w:rsidRDefault="002825A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</w:t>
      </w:r>
      <w:r>
        <w:t xml:space="preserve">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825AF">
      <w:pPr>
        <w:pStyle w:val="a3"/>
      </w:pPr>
      <w:r>
        <w:t xml:space="preserve">4.10. Информация о решениях, принятых общим собранием акционеров, а </w:t>
      </w:r>
      <w:r>
        <w:t>также об итогах голосования на общем собрании акционеров.</w:t>
      </w:r>
    </w:p>
    <w:p w:rsidR="00000000" w:rsidRDefault="002825A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третьих лиц. </w:t>
      </w:r>
    </w:p>
    <w:p w:rsidR="00000000" w:rsidRDefault="002825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000000" w:rsidRDefault="002825A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2825AF">
      <w:pPr>
        <w:rPr>
          <w:rFonts w:eastAsia="Times New Roman"/>
        </w:rPr>
      </w:pPr>
      <w:r>
        <w:rPr>
          <w:rFonts w:eastAsia="Times New Roman"/>
        </w:rPr>
        <w:br/>
      </w:r>
    </w:p>
    <w:p w:rsidR="002825AF" w:rsidRDefault="002825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0EA9"/>
    <w:rsid w:val="002825AF"/>
    <w:rsid w:val="00C4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B7873B-FE98-4043-A5D1-403388A8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d27f471efd477c9312aed57267f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2021-10-01T04:27:00Z</dcterms:created>
  <dcterms:modified xsi:type="dcterms:W3CDTF">2021-10-01T04:27:00Z</dcterms:modified>
</cp:coreProperties>
</file>