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031">
      <w:pPr>
        <w:pStyle w:val="a3"/>
        <w:divId w:val="160997045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997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23372695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</w:tr>
      <w:tr w:rsidR="00000000">
        <w:trPr>
          <w:divId w:val="160997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</w:tr>
      <w:tr w:rsidR="00000000">
        <w:trPr>
          <w:divId w:val="160997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23006041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</w:tr>
      <w:tr w:rsidR="00000000">
        <w:trPr>
          <w:divId w:val="160997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997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20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д.37А, стр. 1.</w:t>
            </w:r>
          </w:p>
        </w:tc>
      </w:tr>
    </w:tbl>
    <w:p w:rsidR="00000000" w:rsidRDefault="0074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4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</w:t>
            </w:r>
          </w:p>
        </w:tc>
      </w:tr>
    </w:tbl>
    <w:p w:rsidR="00000000" w:rsidRDefault="0074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«МТЭР» за 2016 год, годовую бухгалтерскую (финансовую) отчетность ПАО «МТЭР»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26511060992</w:t>
            </w:r>
            <w:r>
              <w:rPr>
                <w:rFonts w:eastAsia="Times New Roman"/>
              </w:rPr>
              <w:br/>
              <w:t>Против: 1024310</w:t>
            </w:r>
            <w:r>
              <w:rPr>
                <w:rFonts w:eastAsia="Times New Roman"/>
              </w:rPr>
              <w:br/>
              <w:t>Воздержался: 633074</w:t>
            </w:r>
            <w:r>
              <w:rPr>
                <w:rFonts w:eastAsia="Times New Roman"/>
              </w:rPr>
              <w:br/>
              <w:t>Не участвовало: 481310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 Общества за 2016 год в размере 419 381 тыс. руб. не распределять 2. Не выплачивать дивиденды по обыкновенным именным акциям ПАО «МТЭР» по результатам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26506048255</w:t>
            </w:r>
            <w:r>
              <w:rPr>
                <w:rFonts w:eastAsia="Times New Roman"/>
              </w:rPr>
              <w:br/>
              <w:t>Против: 4993541</w:t>
            </w:r>
            <w:r>
              <w:rPr>
                <w:rFonts w:eastAsia="Times New Roman"/>
              </w:rPr>
              <w:br/>
              <w:t>Воздержался: 1374820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783070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«МТЭР»: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265103159830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Нагорный Родион Александрович - Директор по стратегическим проектам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26006444017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Заместитель начальника -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31020578876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Начальник отдела – зам</w:t>
            </w:r>
            <w:r>
              <w:rPr>
                <w:rFonts w:eastAsia="Times New Roman"/>
              </w:rPr>
              <w:t>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26007222718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26002713220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26003529423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Панюшкин Роман Викторович - Начальник Управления входного контроля ПАО «МОЭК»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26004981483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26003464560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Гошкис Евгений Александрович - Директор по правовым и корпоративным вопросам ПАО «МТЭР»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26013411506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Гацунаев</w:t>
            </w:r>
            <w:r>
              <w:rPr>
                <w:rFonts w:eastAsia="Times New Roman"/>
              </w:rPr>
              <w:t xml:space="preserve"> Андрей Николаевич - Заместитель управляющего директора - директор по правовым и корпоративным вопросам ПАО «МОЭК»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26004687475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Стайков Илья Александрович - Заместитель начальника Управления корпоративной защиты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26002703310</w:t>
            </w:r>
            <w:r>
              <w:rPr>
                <w:rFonts w:eastAsia="Times New Roman"/>
              </w:rPr>
              <w:br/>
              <w:t>Против: 10142900</w:t>
            </w:r>
            <w:r>
              <w:rPr>
                <w:rFonts w:eastAsia="Times New Roman"/>
              </w:rPr>
              <w:br/>
              <w:t>Воздержался: 12740340</w:t>
            </w:r>
            <w:r>
              <w:rPr>
                <w:rFonts w:eastAsia="Times New Roman"/>
              </w:rPr>
              <w:br/>
              <w:t>Не участвовало: 8596100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Гусев Алексей Михайлович - Начальник Управления по корпоративной работе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26510504750</w:t>
            </w:r>
            <w:r>
              <w:rPr>
                <w:rFonts w:eastAsia="Times New Roman"/>
              </w:rPr>
              <w:br/>
              <w:t>Против: 125220</w:t>
            </w:r>
            <w:r>
              <w:rPr>
                <w:rFonts w:eastAsia="Times New Roman"/>
              </w:rPr>
              <w:br/>
              <w:t>Воздержался: 1388444</w:t>
            </w:r>
            <w:r>
              <w:rPr>
                <w:rFonts w:eastAsia="Times New Roman"/>
              </w:rPr>
              <w:br/>
              <w:t>Не участвовало: 1181272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26509113130</w:t>
            </w:r>
            <w:r>
              <w:rPr>
                <w:rFonts w:eastAsia="Times New Roman"/>
              </w:rPr>
              <w:br/>
              <w:t>Против: 902450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1301074</w:t>
            </w:r>
            <w:r>
              <w:rPr>
                <w:rFonts w:eastAsia="Times New Roman"/>
              </w:rPr>
              <w:br/>
              <w:t>Не участвовало: 1883032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«МТЭР»: Паничева Эдит Феликсовна - Аудитор управления внутреннего аудита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26509929310</w:t>
            </w:r>
            <w:r>
              <w:rPr>
                <w:rFonts w:eastAsia="Times New Roman"/>
              </w:rPr>
              <w:br/>
              <w:t>Против: 431540</w:t>
            </w:r>
            <w:r>
              <w:rPr>
                <w:rFonts w:eastAsia="Times New Roman"/>
              </w:rPr>
              <w:br/>
              <w:t>Воздержался: 1422124</w:t>
            </w:r>
            <w:r>
              <w:rPr>
                <w:rFonts w:eastAsia="Times New Roman"/>
              </w:rPr>
              <w:br/>
              <w:t>Не участвовало: 1416712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«МТЭР» Акционерное общество «БДО Юникон» (117587, г. Москва, Варшавское шоссе, д. 125, стр.1, секция 11, ОГРН 1037739271701).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26510908732</w:t>
            </w:r>
            <w:r>
              <w:rPr>
                <w:rFonts w:eastAsia="Times New Roman"/>
              </w:rPr>
              <w:br/>
              <w:t>Против: 784184</w:t>
            </w:r>
            <w:r>
              <w:rPr>
                <w:rFonts w:eastAsia="Times New Roman"/>
              </w:rPr>
              <w:br/>
              <w:t>Воздержался: 1391460</w:t>
            </w:r>
            <w:r>
              <w:rPr>
                <w:rFonts w:eastAsia="Times New Roman"/>
              </w:rPr>
              <w:br/>
              <w:t>Не участвовало: 115310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Реорганизовать Публичное акционерное общество «Межрегионтеплосетьэнергоремонт» (сокращенные фирменные наименования ПАО «Межрегионтеплосетьэнерго</w:t>
            </w:r>
            <w:r>
              <w:rPr>
                <w:rFonts w:eastAsia="Times New Roman"/>
              </w:rPr>
              <w:t>ремонт», ПАО «МТЭР»; зарегистрировано и внесено в Единый государственный реестр юридических лиц Межрайонной инспекцией Федеральной налоговой службы № 46 по г. Москве 01.04.2005 за ОГРН 1057746557241; ИНН 7705654245; КПП 774501001; адрес (место нахождения):</w:t>
            </w:r>
            <w:r>
              <w:rPr>
                <w:rFonts w:eastAsia="Times New Roman"/>
              </w:rPr>
              <w:t xml:space="preserve"> 109429, г. Москва, ул. Верхние поля, д. 51, стр. 1) в форме присоединения к Публичному акционерному обществу «Московская объединенная энергетическая компания» (сокращенное фирменное наименование ПАО «МОЭК»; зарегистрировано и внесено в Единый государствен</w:t>
            </w:r>
            <w:r>
              <w:rPr>
                <w:rFonts w:eastAsia="Times New Roman"/>
              </w:rPr>
              <w:t>ный реестр юридических лиц Межрайонной инспекцией МНС России № 46 по г. Москве 16.12.2004 за ОГРН 1047796974092; ИНН 7720518494; КПП 770401001; адрес (место нахождения): 119048, г. Москва, ул. Ефремова, д. 10) на условиях, предусмотренных Договором о присо</w:t>
            </w:r>
            <w:r>
              <w:rPr>
                <w:rFonts w:eastAsia="Times New Roman"/>
              </w:rPr>
              <w:t xml:space="preserve">единении Публичного акционерного общества «Межрегионтеплосетьэнерг Полный текст содержится в Решение 6.1.rtf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26509688732</w:t>
            </w:r>
            <w:r>
              <w:rPr>
                <w:rFonts w:eastAsia="Times New Roman"/>
              </w:rPr>
              <w:br/>
              <w:t>Против: 1589464</w:t>
            </w:r>
            <w:r>
              <w:rPr>
                <w:rFonts w:eastAsia="Times New Roman"/>
              </w:rPr>
              <w:br/>
              <w:t>Воздержался: 1814960</w:t>
            </w:r>
            <w:r>
              <w:rPr>
                <w:rFonts w:eastAsia="Times New Roman"/>
              </w:rPr>
              <w:br/>
              <w:t>Не участвовало: 106530</w:t>
            </w:r>
          </w:p>
        </w:tc>
      </w:tr>
    </w:tbl>
    <w:p w:rsidR="00000000" w:rsidRDefault="00742031">
      <w:pPr>
        <w:rPr>
          <w:rFonts w:eastAsia="Times New Roman"/>
        </w:rPr>
      </w:pPr>
    </w:p>
    <w:p w:rsidR="00000000" w:rsidRDefault="00742031">
      <w:pPr>
        <w:pStyle w:val="a3"/>
      </w:pPr>
      <w:r>
        <w:t>Настоящим сообщаем о получении НКО АО Н</w:t>
      </w:r>
      <w:r>
        <w:t>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 на общем собрании акционеров (Положени</w:t>
      </w:r>
      <w:r>
        <w:t xml:space="preserve">е 546-П от 01.06.2016). </w:t>
      </w:r>
    </w:p>
    <w:p w:rsidR="00000000" w:rsidRDefault="0074203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20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2031" w:rsidRDefault="007420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74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07C2"/>
    <w:rsid w:val="00742031"/>
    <w:rsid w:val="00A2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5b0a6099be40d1aad9d9d13eb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2017-06-13T07:51:00Z</dcterms:created>
  <dcterms:modified xsi:type="dcterms:W3CDTF">2017-06-13T07:51:00Z</dcterms:modified>
</cp:coreProperties>
</file>