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528A5">
      <w:pPr>
        <w:pStyle w:val="a3"/>
        <w:divId w:val="52948974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294897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2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52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39495338</w:t>
            </w:r>
          </w:p>
        </w:tc>
        <w:tc>
          <w:tcPr>
            <w:tcW w:w="0" w:type="auto"/>
            <w:vAlign w:val="center"/>
            <w:hideMark/>
          </w:tcPr>
          <w:p w:rsidR="00000000" w:rsidRDefault="003528A5">
            <w:pPr>
              <w:rPr>
                <w:rFonts w:eastAsia="Times New Roman"/>
              </w:rPr>
            </w:pPr>
          </w:p>
        </w:tc>
      </w:tr>
      <w:tr w:rsidR="00000000">
        <w:trPr>
          <w:divId w:val="5294897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2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2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528A5">
            <w:pPr>
              <w:rPr>
                <w:rFonts w:eastAsia="Times New Roman"/>
              </w:rPr>
            </w:pPr>
          </w:p>
        </w:tc>
      </w:tr>
      <w:tr w:rsidR="00000000">
        <w:trPr>
          <w:divId w:val="5294897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2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2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52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294897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2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2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52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528A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28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8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487008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8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8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мая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апреля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8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528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5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528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28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28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28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28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28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28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28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28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487008X8211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3528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28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28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28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487015</w:t>
            </w:r>
          </w:p>
        </w:tc>
      </w:tr>
    </w:tbl>
    <w:p w:rsidR="00000000" w:rsidRDefault="003528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28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мая 2020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28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</w:t>
            </w:r>
            <w:r>
              <w:rPr>
                <w:rFonts w:eastAsia="Times New Roman"/>
              </w:rPr>
              <w:t xml:space="preserve">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3528A5">
      <w:pPr>
        <w:rPr>
          <w:rFonts w:eastAsia="Times New Roman"/>
        </w:rPr>
      </w:pPr>
    </w:p>
    <w:p w:rsidR="00000000" w:rsidRDefault="003528A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528A5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ПАО «ГМК «Норильский никель» за 2019 год. </w:t>
      </w:r>
      <w:r>
        <w:rPr>
          <w:rFonts w:eastAsia="Times New Roman"/>
        </w:rPr>
        <w:br/>
        <w:t xml:space="preserve">2. Об утверждении годовой бухгалтерской (финансовой) отчетности ПАО «ГМК «Норильский никель» за 2019 год. </w:t>
      </w:r>
      <w:r>
        <w:rPr>
          <w:rFonts w:eastAsia="Times New Roman"/>
        </w:rPr>
        <w:br/>
        <w:t>3. Об утверждении консолидированной финансовой отчетности ПАО «ГМК «Нори</w:t>
      </w:r>
      <w:r>
        <w:rPr>
          <w:rFonts w:eastAsia="Times New Roman"/>
        </w:rPr>
        <w:t xml:space="preserve">льский никель» за 2019 год. </w:t>
      </w:r>
      <w:r>
        <w:rPr>
          <w:rFonts w:eastAsia="Times New Roman"/>
        </w:rPr>
        <w:br/>
        <w:t xml:space="preserve">4. О распределении прибыли ПАО «ГМК «Норильский никель» за 2019 год, в том числе выплата (объявление) дивидендов по результатам 2019 года </w:t>
      </w:r>
      <w:r>
        <w:rPr>
          <w:rFonts w:eastAsia="Times New Roman"/>
        </w:rPr>
        <w:br/>
        <w:t xml:space="preserve">5. Об избрании членов Совета директоров ПАО «ГМК «Норильский никель». </w:t>
      </w:r>
      <w:r>
        <w:rPr>
          <w:rFonts w:eastAsia="Times New Roman"/>
        </w:rPr>
        <w:br/>
        <w:t>6. Об избрании чл</w:t>
      </w:r>
      <w:r>
        <w:rPr>
          <w:rFonts w:eastAsia="Times New Roman"/>
        </w:rPr>
        <w:t xml:space="preserve">енов Ревизионной комиссии ПАО «ГМК «Норильский никель». </w:t>
      </w:r>
      <w:r>
        <w:rPr>
          <w:rFonts w:eastAsia="Times New Roman"/>
        </w:rPr>
        <w:br/>
        <w:t xml:space="preserve">7. Об утверждении Аудитора российской бухгалтерской (финансовой) отчетности ПАО «ГМК «Норильский никель». </w:t>
      </w:r>
      <w:r>
        <w:rPr>
          <w:rFonts w:eastAsia="Times New Roman"/>
        </w:rPr>
        <w:br/>
        <w:t>8. Об утверждении Аудитора консолидированной финансовой отчетности ПАО «ГМК «Норильский нике</w:t>
      </w:r>
      <w:r>
        <w:rPr>
          <w:rFonts w:eastAsia="Times New Roman"/>
        </w:rPr>
        <w:t xml:space="preserve">ль». </w:t>
      </w:r>
      <w:r>
        <w:rPr>
          <w:rFonts w:eastAsia="Times New Roman"/>
        </w:rPr>
        <w:br/>
        <w:t xml:space="preserve">9. О вознаграждениях и компенсации расходов членов Совета директоров ПАО «ГМК «Норильский никель». </w:t>
      </w:r>
      <w:r>
        <w:rPr>
          <w:rFonts w:eastAsia="Times New Roman"/>
        </w:rPr>
        <w:br/>
        <w:t xml:space="preserve">10. О вознаграждении членов Ревизионной комиссии ПАО «ГМК «Норильский никель». </w:t>
      </w:r>
      <w:r>
        <w:rPr>
          <w:rFonts w:eastAsia="Times New Roman"/>
        </w:rPr>
        <w:br/>
        <w:t>11. О согласии на совершение взаимосвязанных сделок, в совершении кото</w:t>
      </w:r>
      <w:r>
        <w:rPr>
          <w:rFonts w:eastAsia="Times New Roman"/>
        </w:rPr>
        <w:t xml:space="preserve">рых имеется заинтересованность, по возмещению убытков членам Совета директоров и Правления ПАО «ГМК «Норильский никель». </w:t>
      </w:r>
      <w:r>
        <w:rPr>
          <w:rFonts w:eastAsia="Times New Roman"/>
        </w:rPr>
        <w:br/>
        <w:t>12. О согласии на совершение сделки, в совершении которой имеется заинтересованность, по страхованию ответственности членов Совета дир</w:t>
      </w:r>
      <w:r>
        <w:rPr>
          <w:rFonts w:eastAsia="Times New Roman"/>
        </w:rPr>
        <w:t xml:space="preserve">екторов и Правления ПАО «ГМК «Норильский никель». </w:t>
      </w:r>
    </w:p>
    <w:p w:rsidR="00000000" w:rsidRDefault="003528A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</w:t>
      </w:r>
      <w:r>
        <w:t xml:space="preserve">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528A5">
      <w:pPr>
        <w:pStyle w:val="a3"/>
      </w:pPr>
      <w:r>
        <w:t xml:space="preserve">4.2. Информация о созыве общего собрания </w:t>
      </w:r>
      <w:r>
        <w:t>акционеров эмитента.</w:t>
      </w:r>
    </w:p>
    <w:p w:rsidR="00000000" w:rsidRDefault="003528A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Информация для акционеров</w:t>
        </w:r>
      </w:hyperlink>
      <w:r>
        <w:t xml:space="preserve"> (19.96 Кб) </w:t>
      </w:r>
    </w:p>
    <w:p w:rsidR="00000000" w:rsidRDefault="003528A5">
      <w:pPr>
        <w:pStyle w:val="HTML"/>
      </w:pPr>
      <w:r>
        <w:t xml:space="preserve">По всем вопросам, связанным с настоящим сообщением, Вы можете обращаться к Вашим </w:t>
      </w:r>
      <w:r>
        <w:t>персональным менеджерам по телефонам: (495) 956-27-90, (495) 956-27-91/ For details please contact your account  manager (495) 956-27-90, (495) 956-27-91</w:t>
      </w:r>
    </w:p>
    <w:p w:rsidR="003528A5" w:rsidRDefault="003528A5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</w:t>
      </w:r>
      <w:r>
        <w:t>формацию. Полная информация содержится непосредственно в электронном документе.</w:t>
      </w:r>
    </w:p>
    <w:sectPr w:rsidR="00352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51B61"/>
    <w:rsid w:val="00151B61"/>
    <w:rsid w:val="0035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847EB1-5CF4-4581-917C-960CEE5B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48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GMKNN1305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2020-04-08T04:09:00Z</dcterms:created>
  <dcterms:modified xsi:type="dcterms:W3CDTF">2020-04-08T04:09:00Z</dcterms:modified>
</cp:coreProperties>
</file>