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A15C3">
      <w:pPr>
        <w:pStyle w:val="a3"/>
        <w:divId w:val="936789181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9367891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1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A1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29309231</w:t>
            </w:r>
          </w:p>
        </w:tc>
        <w:tc>
          <w:tcPr>
            <w:tcW w:w="0" w:type="auto"/>
            <w:vAlign w:val="center"/>
            <w:hideMark/>
          </w:tcPr>
          <w:p w:rsidR="00000000" w:rsidRDefault="001A15C3">
            <w:pPr>
              <w:rPr>
                <w:rFonts w:eastAsia="Times New Roman"/>
              </w:rPr>
            </w:pPr>
          </w:p>
        </w:tc>
      </w:tr>
      <w:tr w:rsidR="00000000">
        <w:trPr>
          <w:divId w:val="9367891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1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1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A15C3">
            <w:pPr>
              <w:rPr>
                <w:rFonts w:eastAsia="Times New Roman"/>
              </w:rPr>
            </w:pPr>
          </w:p>
        </w:tc>
      </w:tr>
      <w:tr w:rsidR="00000000">
        <w:trPr>
          <w:divId w:val="9367891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1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A1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29267752</w:t>
            </w:r>
          </w:p>
        </w:tc>
        <w:tc>
          <w:tcPr>
            <w:tcW w:w="0" w:type="auto"/>
            <w:vAlign w:val="center"/>
            <w:hideMark/>
          </w:tcPr>
          <w:p w:rsidR="00000000" w:rsidRDefault="001A15C3">
            <w:pPr>
              <w:rPr>
                <w:rFonts w:eastAsia="Times New Roman"/>
              </w:rPr>
            </w:pPr>
          </w:p>
        </w:tc>
      </w:tr>
      <w:tr w:rsidR="00000000">
        <w:trPr>
          <w:divId w:val="9367891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1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1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A1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367891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1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1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A1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A15C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15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5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359934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5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5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августа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5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A15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A15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15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15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15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15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15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15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15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15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359934X4589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1A15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401"/>
        <w:gridCol w:w="498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15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августа </w:t>
            </w:r>
            <w:r>
              <w:rPr>
                <w:rFonts w:eastAsia="Times New Roman"/>
              </w:rPr>
              <w:t xml:space="preserve">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августа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ООО «Регистратор «Гарант», 123100, Российская Федерация, г. Москва, Кр</w:t>
            </w:r>
            <w:r>
              <w:rPr>
                <w:rFonts w:eastAsia="Times New Roman"/>
              </w:rPr>
              <w:br/>
              <w:t>аснопресненская набережная, д.6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15C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НРД для направления и</w:t>
            </w:r>
            <w:r>
              <w:rPr>
                <w:rFonts w:eastAsia="Times New Roman"/>
              </w:rPr>
              <w:t xml:space="preserve">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https://evoting.reggarant.ru/Voting/Lk</w:t>
            </w:r>
          </w:p>
        </w:tc>
      </w:tr>
    </w:tbl>
    <w:p w:rsidR="00000000" w:rsidRDefault="001A15C3">
      <w:pPr>
        <w:rPr>
          <w:rFonts w:eastAsia="Times New Roman"/>
        </w:rPr>
      </w:pPr>
    </w:p>
    <w:p w:rsidR="00000000" w:rsidRDefault="001A15C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A15C3">
      <w:pPr>
        <w:rPr>
          <w:rFonts w:eastAsia="Times New Roman"/>
        </w:rPr>
      </w:pPr>
      <w:r>
        <w:rPr>
          <w:rFonts w:eastAsia="Times New Roman"/>
        </w:rPr>
        <w:t xml:space="preserve">1. Об уменьшении уставного капитала ПАО «ЛУКОЙЛ» путем приобретения части размещенных акций в целях сокращения их общего количества. </w:t>
      </w:r>
    </w:p>
    <w:p w:rsidR="00000000" w:rsidRDefault="001A15C3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1A15C3">
      <w:pPr>
        <w:pStyle w:val="a3"/>
      </w:pPr>
      <w:r>
        <w:t>4.4. Сообщение о проведении общего собрания акционеров эмитента.</w:t>
      </w:r>
    </w:p>
    <w:p w:rsidR="00000000" w:rsidRDefault="001A15C3">
      <w:pPr>
        <w:pStyle w:val="a3"/>
      </w:pPr>
      <w:r>
        <w:t>Направляем Вам поступившую в НКО АО НРД информацию о проведении общего собрания а</w:t>
      </w:r>
      <w:r>
        <w:t>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</w:t>
      </w:r>
      <w:r>
        <w:t xml:space="preserve">лученной от эмитента. </w:t>
      </w:r>
    </w:p>
    <w:p w:rsidR="001A15C3" w:rsidRDefault="001A15C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</w:t>
      </w:r>
      <w:r>
        <w:t>1</w:t>
      </w:r>
    </w:p>
    <w:sectPr w:rsidR="001A1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C63B4"/>
    <w:rsid w:val="001A15C3"/>
    <w:rsid w:val="00EC6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8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2018-07-24T07:01:00Z</dcterms:created>
  <dcterms:modified xsi:type="dcterms:W3CDTF">2018-07-24T07:01:00Z</dcterms:modified>
</cp:coreProperties>
</file>