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179E">
      <w:pPr>
        <w:pStyle w:val="a3"/>
        <w:divId w:val="6402356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0235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95546239</w:t>
            </w:r>
          </w:p>
        </w:tc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</w:p>
        </w:tc>
      </w:tr>
      <w:tr w:rsidR="00000000">
        <w:trPr>
          <w:divId w:val="640235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</w:p>
        </w:tc>
      </w:tr>
      <w:tr w:rsidR="00000000">
        <w:trPr>
          <w:divId w:val="640235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0235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179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17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F17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17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</w:t>
            </w:r>
            <w:r>
              <w:rPr>
                <w:rFonts w:eastAsia="Times New Roman"/>
              </w:rPr>
              <w:t xml:space="preserve">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17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https://online.rostatus.ru/.</w:t>
            </w:r>
          </w:p>
        </w:tc>
      </w:tr>
    </w:tbl>
    <w:p w:rsidR="00000000" w:rsidRDefault="00EF179E">
      <w:pPr>
        <w:rPr>
          <w:rFonts w:eastAsia="Times New Roman"/>
        </w:rPr>
      </w:pPr>
    </w:p>
    <w:p w:rsidR="00000000" w:rsidRDefault="00EF17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179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2023 год, годовой </w:t>
      </w:r>
      <w:r>
        <w:rPr>
          <w:rFonts w:eastAsia="Times New Roman"/>
        </w:rPr>
        <w:t>бухгалтерской (финансовой) отчетности ПАО «Россети Московский регион» за 2023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ПАО «Россети Московский регион» по результатам 2023 года.</w:t>
      </w:r>
      <w:r>
        <w:rPr>
          <w:rFonts w:eastAsia="Times New Roman"/>
        </w:rPr>
        <w:br/>
        <w:t>3. Об избрании членов Совета д</w:t>
      </w:r>
      <w:r>
        <w:rPr>
          <w:rFonts w:eastAsia="Times New Roman"/>
        </w:rPr>
        <w:t>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>5. О назначении аудиторской организации ПАО «Россети Московский регион».</w:t>
      </w:r>
      <w:r>
        <w:rPr>
          <w:rFonts w:eastAsia="Times New Roman"/>
        </w:rPr>
        <w:br/>
        <w:t>6. Об утверждении Устава Публичного акционерного общества «Россе</w:t>
      </w:r>
      <w:r>
        <w:rPr>
          <w:rFonts w:eastAsia="Times New Roman"/>
        </w:rPr>
        <w:t xml:space="preserve">ти Московский регион» в новой редакции. </w:t>
      </w:r>
    </w:p>
    <w:p w:rsidR="00000000" w:rsidRDefault="00EF179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</w:t>
      </w:r>
      <w:r>
        <w:t xml:space="preserve">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F179E">
      <w:pPr>
        <w:pStyle w:val="a3"/>
      </w:pPr>
      <w:r>
        <w:t>4.2 Информация о созыве общего собрания акционеров</w:t>
      </w:r>
      <w:r>
        <w:t xml:space="preserve"> эмитента</w:t>
      </w:r>
    </w:p>
    <w:p w:rsidR="00000000" w:rsidRDefault="00EF17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F179E">
      <w:pPr>
        <w:rPr>
          <w:rFonts w:eastAsia="Times New Roman"/>
        </w:rPr>
      </w:pPr>
      <w:r>
        <w:rPr>
          <w:rFonts w:eastAsia="Times New Roman"/>
        </w:rPr>
        <w:br/>
      </w:r>
    </w:p>
    <w:p w:rsidR="00EF179E" w:rsidRDefault="00EF179E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51D5"/>
    <w:rsid w:val="004B51D5"/>
    <w:rsid w:val="00E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BCD4-EC3E-4962-AFE2-EAAC813F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2024-05-20T05:09:00Z</dcterms:created>
  <dcterms:modified xsi:type="dcterms:W3CDTF">2024-05-20T05:09:00Z</dcterms:modified>
</cp:coreProperties>
</file>