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7ECB">
      <w:pPr>
        <w:pStyle w:val="a3"/>
        <w:divId w:val="18167523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675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30687637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</w:p>
        </w:tc>
      </w:tr>
      <w:tr w:rsidR="00000000">
        <w:trPr>
          <w:divId w:val="181675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</w:p>
        </w:tc>
      </w:tr>
      <w:tr w:rsidR="00000000">
        <w:trPr>
          <w:divId w:val="181675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30607147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</w:p>
        </w:tc>
      </w:tr>
      <w:tr w:rsidR="00000000">
        <w:trPr>
          <w:divId w:val="181675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75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7EC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2"/>
        <w:gridCol w:w="6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</w:t>
            </w:r>
          </w:p>
        </w:tc>
      </w:tr>
    </w:tbl>
    <w:p w:rsidR="00000000" w:rsidRDefault="001B7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374573X5465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B7E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</w:t>
            </w:r>
            <w:r>
              <w:rPr>
                <w:rFonts w:eastAsia="Times New Roman"/>
              </w:rPr>
              <w:t>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E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E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B7ECB">
      <w:pPr>
        <w:rPr>
          <w:rFonts w:eastAsia="Times New Roman"/>
        </w:rPr>
      </w:pPr>
    </w:p>
    <w:p w:rsidR="00000000" w:rsidRDefault="001B7E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7ECB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Общества. 2. Об утверждении Положения о вознаграждениях и компенсациях, выплачиваемых членам Совета директоров Публичного акционерного общества «Акционерная нефтяная Компания «Башне</w:t>
      </w:r>
      <w:r>
        <w:rPr>
          <w:rFonts w:eastAsia="Times New Roman"/>
        </w:rPr>
        <w:t xml:space="preserve">фть» в новой редакции. 3. О досрочном прекращении полномочий членов Совета директоров Общества. 4. Об определении количественного состава Совета директоров Общества. 5. Об избрании Совета директоров Общества. </w:t>
      </w:r>
    </w:p>
    <w:p w:rsidR="00000000" w:rsidRDefault="001B7ECB">
      <w:pPr>
        <w:pStyle w:val="a3"/>
      </w:pPr>
      <w:r>
        <w:t>Направляем Вам поступившую в НКО АО НРД информ</w:t>
      </w:r>
      <w:r>
        <w:t>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эмитента. </w:t>
      </w:r>
    </w:p>
    <w:p w:rsidR="00000000" w:rsidRDefault="001B7E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1B7ECB" w:rsidRDefault="001B7E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B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63D19"/>
    <w:rsid w:val="001B7ECB"/>
    <w:rsid w:val="00C6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53f812ca74c2088e6eb95780a96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2018-10-30T06:25:00Z</dcterms:created>
  <dcterms:modified xsi:type="dcterms:W3CDTF">2018-10-30T06:25:00Z</dcterms:modified>
</cp:coreProperties>
</file>