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E221C">
      <w:pPr>
        <w:pStyle w:val="a3"/>
        <w:divId w:val="57370568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737056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81330079</w:t>
            </w:r>
          </w:p>
        </w:tc>
        <w:tc>
          <w:tcPr>
            <w:tcW w:w="0" w:type="auto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</w:p>
        </w:tc>
      </w:tr>
      <w:tr w:rsidR="00000000">
        <w:trPr>
          <w:divId w:val="5737056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</w:p>
        </w:tc>
      </w:tr>
      <w:tr w:rsidR="00000000">
        <w:trPr>
          <w:divId w:val="5737056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737056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E221C">
      <w:pPr>
        <w:pStyle w:val="1"/>
        <w:rPr>
          <w:rFonts w:eastAsia="Times New Roman"/>
        </w:rPr>
      </w:pPr>
      <w:r>
        <w:rPr>
          <w:rFonts w:eastAsia="Times New Roman"/>
        </w:rPr>
        <w:t>(OTHR) О корпоративном действии "Иное событие" - Polymetal International plc_ORD SHS (акция ISIN JE00B6T5S470)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59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2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832523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0E22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2156"/>
        <w:gridCol w:w="1695"/>
        <w:gridCol w:w="1976"/>
        <w:gridCol w:w="1542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0E22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2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2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2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2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2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832523X15090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Polymetal International plc_ORD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</w:tr>
    </w:tbl>
    <w:p w:rsidR="00000000" w:rsidRDefault="000E22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1"/>
        <w:gridCol w:w="15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2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комиссий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</w:tr>
    </w:tbl>
    <w:p w:rsidR="00000000" w:rsidRDefault="000E22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2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SECU Ценные бумаги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Конец периода блокировки ценных бумаг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Неизвестно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ответа рынку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истечения срока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на рынке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Минимальный комбинированный лот, </w:t>
            </w:r>
            <w:r>
              <w:rPr>
                <w:rFonts w:eastAsia="Times New Roman"/>
              </w:rPr>
              <w:lastRenderedPageBreak/>
              <w:t>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2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Списание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бумаги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Polymetal Internation._ORD SHS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2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</w:t>
            </w:r>
            <w:r>
              <w:rPr>
                <w:rFonts w:eastAsia="Times New Roman"/>
              </w:rPr>
              <w:t>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бумаги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Polymetal Internation._ORD SHS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действий с дробными частями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Округление до предыдущего значения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(дополнительно к имеющимся ценным бумагам)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1/1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NARS/001 ISIN JE00B6T5S470 TO ELECT TO RECEIVE POLYMETAL SHARES IN AIX REGISTRAR</w:t>
            </w:r>
          </w:p>
        </w:tc>
      </w:tr>
    </w:tbl>
    <w:p w:rsidR="00000000" w:rsidRDefault="000E221C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2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SECU Ценные бумаги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ответа рынку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истечения срока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на рынке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2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</w:t>
            </w:r>
            <w:r>
              <w:rPr>
                <w:rFonts w:eastAsia="Times New Roman"/>
              </w:rPr>
              <w:t>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Списание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бумаги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Polymetal Internation._ORD SHS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2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бумаги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Polymetal Internation._ORD SHS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действий с дробными частями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Округление до предыдущего значения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(дополнительно к имеющимся ценным бумагам)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1/1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2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NARS/002 ISIN JE00B6T5S470 TO ELECT TO RECEIVE POLYMETAL SHARES IN AIX CSD</w:t>
            </w:r>
          </w:p>
        </w:tc>
      </w:tr>
    </w:tbl>
    <w:p w:rsidR="00000000" w:rsidRDefault="000E221C">
      <w:pPr>
        <w:pStyle w:val="a3"/>
      </w:pPr>
      <w:r>
        <w:t xml:space="preserve">Небанковская кредитная организация акционерное общество “Национальный расчетный депозитарий” (далее - НКО АО НРД) сообщает, что НКО АО НРД стала доступна информация о корпоративном действии «Иное событие». </w:t>
      </w:r>
      <w:r>
        <w:br/>
      </w:r>
      <w:r>
        <w:br/>
        <w:t>Подробная информация изложена в тексте сообщения</w:t>
      </w:r>
      <w:r>
        <w:t xml:space="preserve"> от Иностранного депозитария. Возможность применения этой процедуры для клиентов НРД не определена, дополнительные разъяснения у Euroclear Bank S.A/N.V запрошены, но пока ответа не поступало. При получении дополнительной информации НКО АО НРД уведомит депо</w:t>
      </w:r>
      <w:r>
        <w:t>нентов.</w:t>
      </w:r>
      <w:r>
        <w:br/>
      </w:r>
      <w:r>
        <w:br/>
        <w:t xml:space="preserve">Обращаем внимание, что в настоящий момент существуют ограничения при участии в корпоративных действиях по иностранным ценным бумагам. Подробная информация приведена на сайте НКО АО НРД. </w:t>
      </w:r>
      <w:r>
        <w:br/>
      </w:r>
      <w:r>
        <w:br/>
        <w:t>Текст сообщения от Иностранного депозитария:</w:t>
      </w:r>
      <w:r>
        <w:br/>
      </w:r>
      <w:r>
        <w:br/>
        <w:t>AS ANNOUNCED,</w:t>
      </w:r>
      <w:r>
        <w:t xml:space="preserve"> EUROCLEAR UK + INTERNATIONAL (EUI) HAS RECEIVED</w:t>
      </w:r>
      <w:r>
        <w:br/>
        <w:t>CONFIRMATION OF THE PLANNED RE-DOMICILIATION OF POLYMETAL</w:t>
      </w:r>
      <w:r>
        <w:br/>
        <w:t>INTERNATIONAL PLC ('THE COMPANY') FROM JERSEY TO ASTANA</w:t>
      </w:r>
      <w:r>
        <w:br/>
        <w:t>INTERNATIONAL FINANCIAL CENTRE (AIFC), WHICH WE UNDERSTAND</w:t>
      </w:r>
      <w:r>
        <w:br/>
        <w:t>WILL BE EFFECTIVE AS OF 07/08/2023</w:t>
      </w:r>
      <w:r>
        <w:br/>
        <w:t>.</w:t>
      </w:r>
      <w:r>
        <w:br/>
        <w:t>IN ADVANCE OF THIS RE-DOMICILIATION, EUI WILL DISABLE THE</w:t>
      </w:r>
      <w:r>
        <w:br/>
        <w:t>SECURITIES ISSUED BY THE COMPANY ON 04/08/2023</w:t>
      </w:r>
      <w:r>
        <w:br/>
        <w:t>(AT CLOSE OF BUSINESS)</w:t>
      </w:r>
      <w:r>
        <w:br/>
        <w:t>.</w:t>
      </w:r>
      <w:r>
        <w:br/>
        <w:t>CONSEQUENTLY, EUROCLEAR BANK WILL CLOSE SETTLEMENT ON 04/08/2023</w:t>
      </w:r>
      <w:r>
        <w:br/>
        <w:t>(AT CLOSE OF BUSINESS) AND PENDING INSTRUCTIONS WILL BE CA</w:t>
      </w:r>
      <w:r>
        <w:t>NCELLED</w:t>
      </w:r>
      <w:r>
        <w:br/>
        <w:t>.</w:t>
      </w:r>
      <w:r>
        <w:br/>
        <w:t>RELEATED EVENT: 9856163.</w:t>
      </w:r>
      <w:r>
        <w:br/>
        <w:t>.</w:t>
      </w:r>
      <w:r>
        <w:br/>
        <w:t>PLEASE NOTE THAT DUE TO THE REDOMICILIATION, THE RELEVANT</w:t>
      </w:r>
      <w:r>
        <w:br/>
      </w:r>
      <w:r>
        <w:lastRenderedPageBreak/>
        <w:t>SECURITIES WILL BECOME INELIGIBLE IN THE EUROCLEAR BANK SYSTEM</w:t>
      </w:r>
      <w:r>
        <w:br/>
        <w:t>AS SUCH, YOU WILL BE REQUIRED TO TRANSFER YOUR SECURITIES OUT</w:t>
      </w:r>
      <w:r>
        <w:br/>
        <w:t>OF THE EUROCLEAR BANK SYSTEM. SEE BE</w:t>
      </w:r>
      <w:r>
        <w:t>LOW FOR FURTHER DETAILS ON</w:t>
      </w:r>
      <w:r>
        <w:br/>
        <w:t>THE TREATMENT OF INELIGIBLE SECURITIES IN EUROCLEAR BANK</w:t>
      </w:r>
      <w:r>
        <w:br/>
        <w:t>PLEASE ALSO REFER TO THE 'ACTIONS TO BE TAKEN' SECTION BELOW</w:t>
      </w:r>
      <w:r>
        <w:br/>
        <w:t>FOR DELIVERING OUT YOUR SECURITIES AFTER 04/08/2023</w:t>
      </w:r>
      <w:r>
        <w:br/>
        <w:t>.</w:t>
      </w:r>
      <w:r>
        <w:br/>
        <w:t>IN ORDER TO DELIVER YOUR SECURITIES OUTSIDE OF THE EUROCL</w:t>
      </w:r>
      <w:r>
        <w:t>EAR</w:t>
      </w:r>
      <w:r>
        <w:br/>
        <w:t>BANK SYSTEM AFTER 04/08/2023, YOU WILL BE ABLE TO START</w:t>
      </w:r>
      <w:r>
        <w:br/>
        <w:t>INSTRUCTING ONCE EUROCLEAR BANK HAS RECEIVED APPROPRIATE</w:t>
      </w:r>
      <w:r>
        <w:br/>
        <w:t>CONFIRMATIONS REGARDING THE COMPLETION OF THE REDOMICILIATION</w:t>
      </w:r>
      <w:r>
        <w:br/>
        <w:t>OF THE COMPANY AND REGARDING THE APPOINTMENT OF AIX REGISTRAR</w:t>
      </w:r>
      <w:r>
        <w:br/>
        <w:t>AS NEW REGISTRA</w:t>
      </w:r>
      <w:r>
        <w:t>R. THE EXPECTED DATE FOR RECEIPT OF SUCH</w:t>
      </w:r>
      <w:r>
        <w:br/>
        <w:t>CONFIRMATIONS IS CURRENTLY FORESEEN ON 09/08/2023.</w:t>
      </w:r>
      <w:r>
        <w:br/>
        <w:t>--------------------------------------------------------------</w:t>
      </w:r>
      <w:r>
        <w:br/>
        <w:t>SEE BELOW: TREATMENT OF INELIGIBLE SECURITIES IN EUROCLEAR BANK:</w:t>
      </w:r>
      <w:r>
        <w:br/>
        <w:t>------------------------------------</w:t>
      </w:r>
      <w:r>
        <w:t>---------------------------</w:t>
      </w:r>
      <w:r>
        <w:br/>
        <w:t>.</w:t>
      </w:r>
      <w:r>
        <w:br/>
        <w:t>THE SECURITIES TO WHICH THIS EVENT RELATES ARE NOT ACCEPTED IN</w:t>
      </w:r>
      <w:r>
        <w:br/>
        <w:t>THE EUROCLEAR SYSTEM. PLEASE PROVIDE US WITH THE NECESSARY</w:t>
      </w:r>
      <w:r>
        <w:br/>
        <w:t>DETAILS TO DELIVER THEM OUT OF EUROCLEAR BANK IN ACCORDANCE WITH</w:t>
      </w:r>
      <w:r>
        <w:br/>
        <w:t>SECTIONS 5.1.1 (G) AND 5.3.1.5.6 OF THE</w:t>
      </w:r>
      <w:r>
        <w:t xml:space="preserve"> OPERATING PROCEDURES OF</w:t>
      </w:r>
      <w:r>
        <w:br/>
        <w:t>THE EUROCLEAR SYSTEM.</w:t>
      </w:r>
      <w:r>
        <w:br/>
        <w:t>.</w:t>
      </w:r>
      <w:r>
        <w:br/>
        <w:t>EXCEPTIONAL FEES WILL BE APPLICABLE IN ACCORDANCE WITH THE</w:t>
      </w:r>
      <w:r>
        <w:br/>
        <w:t>GENERAL FEES BROCHURE WHEN HOLDING INELIGIBLE SECURITIES</w:t>
      </w:r>
      <w:r>
        <w:br/>
        <w:t>.</w:t>
      </w:r>
      <w:r>
        <w:br/>
        <w:t>WHEN THE POSITION IS MOVED OUT OF YOUR ACCOUNT BEFORE THE</w:t>
      </w:r>
      <w:r>
        <w:br/>
        <w:t>DEADLINE OF THIS CORPORATE ACTI</w:t>
      </w:r>
      <w:r>
        <w:t>ON NOTIFICATION, YOU WILL BE</w:t>
      </w:r>
      <w:r>
        <w:br/>
        <w:t>CHARGED EUR 100.</w:t>
      </w:r>
      <w:r>
        <w:br/>
        <w:t>.</w:t>
      </w:r>
      <w:r>
        <w:br/>
        <w:t>WHEN THE POSITION IS NOT MOVED OUT OF YOUR ACCOUNT BEFORE THE</w:t>
      </w:r>
      <w:r>
        <w:br/>
        <w:t>DEADLINE OF THIS CORPORATE ACTION NOTIFICATION, YOU WILL BE</w:t>
      </w:r>
      <w:r>
        <w:br/>
        <w:t>CHARGED EUR 1500.</w:t>
      </w:r>
      <w:r>
        <w:br/>
        <w:t>.</w:t>
      </w:r>
      <w:r>
        <w:br/>
        <w:t>YOU WILL BE CHARGED PER ISIN AND PER ACCOUNT.</w:t>
      </w:r>
      <w:r>
        <w:br/>
        <w:t>.</w:t>
      </w:r>
      <w:r>
        <w:br/>
        <w:t xml:space="preserve">IF AFTER A PERIOD </w:t>
      </w:r>
      <w:r>
        <w:t>OF 3 MONTHS NO DELIVERY DETAILS HAVE BEEN</w:t>
      </w:r>
      <w:r>
        <w:br/>
        <w:t>PROVIDED, EUROCLEAR BANK MAY PROCEED WITH THE SALE OF THE</w:t>
      </w:r>
      <w:r>
        <w:br/>
        <w:t>INELIGIBLE SECURITIES PURSUANT TO AFOREMENTIONED SECTION 5.1.1(G)</w:t>
      </w:r>
      <w:r>
        <w:br/>
        <w:t>.</w:t>
      </w:r>
      <w:r>
        <w:br/>
        <w:t>.</w:t>
      </w:r>
      <w:r>
        <w:br/>
        <w:t>This corporate action notification does not constitute an offer</w:t>
      </w:r>
      <w:r>
        <w:br/>
        <w:t>to sell or the solicit</w:t>
      </w:r>
      <w:r>
        <w:t>ation of an offer to buy any securities by</w:t>
      </w:r>
      <w:r>
        <w:br/>
        <w:t>anyone in any jurisdiction.</w:t>
      </w:r>
      <w:r>
        <w:br/>
        <w:t>It is not, and should not be construed or treated as, investment</w:t>
      </w:r>
      <w:r>
        <w:br/>
        <w:t>or financial advice. In providing this information, Euroclear</w:t>
      </w:r>
      <w:r>
        <w:br/>
        <w:t>Bank is not acting as agent of the issuer.</w:t>
      </w:r>
      <w:r>
        <w:br/>
        <w:t>By sending an i</w:t>
      </w:r>
      <w:r>
        <w:t>nstruction to Euroclear Bank, you confirm that you</w:t>
      </w:r>
      <w:r>
        <w:br/>
        <w:t>(and any beneficial owner(s) for whom you act) comply with the</w:t>
      </w:r>
      <w:r>
        <w:br/>
        <w:t>terms and conditions of the corporate event and comply with</w:t>
      </w:r>
      <w:r>
        <w:br/>
        <w:t>applicable local laws or requirements, including but not limited</w:t>
      </w:r>
      <w:r>
        <w:br/>
      </w:r>
      <w:r>
        <w:lastRenderedPageBreak/>
        <w:t>To holding and tr</w:t>
      </w:r>
      <w:r>
        <w:t>ansfer restrictions.</w:t>
      </w:r>
      <w:r>
        <w:br/>
        <w:t xml:space="preserve">If holding and transfer restrictions would prohibit you (and any </w:t>
      </w:r>
      <w:r>
        <w:br/>
        <w:t xml:space="preserve">beneficial owner(s) for whom you act) to hold the proceeds of a </w:t>
      </w:r>
      <w:r>
        <w:br/>
        <w:t xml:space="preserve">corporate event in your account in Euroclear Bank, you (and any </w:t>
      </w:r>
      <w:r>
        <w:br/>
        <w:t>beneficial owner(s) for whom you act) m</w:t>
      </w:r>
      <w:r>
        <w:t xml:space="preserve">ust ensure to send an </w:t>
      </w:r>
      <w:r>
        <w:br/>
        <w:t>instruction to allow the transfer of these proceeds to an account</w:t>
      </w:r>
      <w:r>
        <w:br/>
        <w:t>outside the euroclear system.</w:t>
      </w:r>
    </w:p>
    <w:p w:rsidR="00000000" w:rsidRDefault="000E221C">
      <w:pPr>
        <w:pStyle w:val="a3"/>
      </w:pPr>
      <w:r>
        <w:t>Action to take</w:t>
      </w:r>
      <w:r>
        <w:br/>
        <w:t>DUE TO THE REDOMICILIATION, THE SECURITIES ARE NO LONGER ELIGIBLE</w:t>
      </w:r>
      <w:r>
        <w:br/>
        <w:t>IN THE EUROCLEAR BANK SYSTEM. TO DELIVER YOUR</w:t>
      </w:r>
      <w:r>
        <w:br/>
        <w:t>SECURITIES</w:t>
      </w:r>
      <w:r>
        <w:t xml:space="preserve"> OUTSIDE OF THE EUROCLEAR BANK SYSTEM, YOU NEED TO:</w:t>
      </w:r>
      <w:r>
        <w:br/>
        <w:t>.</w:t>
      </w:r>
      <w:r>
        <w:br/>
        <w:t>- (I) ENABLE DELIVERY TO THE LOCAL MARKET, EITHER BY:</w:t>
      </w:r>
      <w:r>
        <w:br/>
        <w:t>- HAVING AN ACCOUNT OPENED AT AIX REGISTRAR, OR</w:t>
      </w:r>
      <w:r>
        <w:br/>
        <w:t>- HAVING AN ACCOUNT OPENED AT AIX CSD, EITHER DIRECTLY BY BECOMING</w:t>
      </w:r>
      <w:r>
        <w:br/>
        <w:t>AN AIX CSD PARTICIPANT OR INDIREC</w:t>
      </w:r>
      <w:r>
        <w:t>TLY THROUGH AN ACCOUNT WITH A</w:t>
      </w:r>
      <w:r>
        <w:br/>
        <w:t>BROKER/CUSTODIAN AT AIX CSD</w:t>
      </w:r>
      <w:r>
        <w:br/>
        <w:t>.</w:t>
      </w:r>
      <w:r>
        <w:br/>
        <w:t>- (II) SEND AN ELECTRONIC INSTRUCTION TO EUROCLEAR BANK</w:t>
      </w:r>
      <w:r>
        <w:br/>
        <w:t>INCLUDING YOUR DELIVERY DETAILS, AND,</w:t>
      </w:r>
      <w:r>
        <w:br/>
        <w:t>.</w:t>
      </w:r>
      <w:r>
        <w:br/>
        <w:t>- (III) SET UP A MATCHING RECEIPT INSTRUCTION IN THE LOCAL MARKET</w:t>
      </w:r>
      <w:r>
        <w:br/>
        <w:t>.</w:t>
      </w:r>
      <w:r>
        <w:br/>
        <w:t xml:space="preserve">EUROCLEAR SETTLEMENT DETAILS AT </w:t>
      </w:r>
      <w:r>
        <w:t>AIX REGISTRAR:</w:t>
      </w:r>
      <w:r>
        <w:br/>
        <w:t>- ACCOUNT NUMBER AT AIX REGISTRAR: TO BE CONFIRMED AT LATER STAGE</w:t>
      </w:r>
      <w:r>
        <w:br/>
        <w:t>- NAME OF THE ACCOUNT HOLDER: EUROCLEAR NOMINEES LIMITED</w:t>
      </w:r>
      <w:r>
        <w:br/>
        <w:t>.</w:t>
      </w:r>
      <w:r>
        <w:br/>
        <w:t>TO DELIVER YOUR SECURITIES TO AIX REGISTRAR INSTRUCT FOR OPTION</w:t>
      </w:r>
      <w:r>
        <w:br/>
        <w:t>001.</w:t>
      </w:r>
      <w:r>
        <w:br/>
        <w:t xml:space="preserve">TO DELIVER YOUR SECURITIES TO AIX CSD INSTRUCT </w:t>
      </w:r>
      <w:r>
        <w:t>FOR OPTION 002</w:t>
      </w:r>
      <w:r>
        <w:br/>
        <w:t>.</w:t>
      </w:r>
      <w:r>
        <w:br/>
        <w:t>IMPORTANT NOTE:</w:t>
      </w:r>
      <w:r>
        <w:br/>
        <w:t>IN CASE THE TRADE FAILS IN THE LOCAL MARKET, YOU WILL BE REQUIRED</w:t>
      </w:r>
      <w:r>
        <w:br/>
        <w:t>TO SEND A NEW INSTRUCTION TO EUROCLEAR BANK.</w:t>
      </w:r>
      <w:r>
        <w:br/>
        <w:t>.</w:t>
      </w:r>
      <w:r>
        <w:br/>
        <w:t>ELECTRONIC INSTRUCTIONS:</w:t>
      </w:r>
      <w:r>
        <w:br/>
        <w:t>------------------------</w:t>
      </w:r>
      <w:r>
        <w:br/>
        <w:t>TO DELIVER THE ENTITLEMENT TO A LOCAL ACCOUNT:</w:t>
      </w:r>
      <w:r>
        <w:br/>
        <w:t xml:space="preserve">USE THE ISIN </w:t>
      </w:r>
      <w:r>
        <w:t>OF THE ENTITLED SECURITY AND THE AMOUNT YOU EXPECT</w:t>
      </w:r>
      <w:r>
        <w:br/>
        <w:t>TO RECEIVE AS INSTRUCTED AMOUNT.</w:t>
      </w:r>
      <w:r>
        <w:br/>
        <w:t>.</w:t>
      </w:r>
      <w:r>
        <w:br/>
        <w:t>1. FREE FORMAT MT 599/MT 568 USERS:</w:t>
      </w:r>
      <w:r>
        <w:br/>
        <w:t>YOUR DEADLINE IS 10:00 (BRUSSELS TIME) ON THE BUSINESS DAY BEFORE</w:t>
      </w:r>
      <w:r>
        <w:br/>
        <w:t>THE DEADLINE DATE.</w:t>
      </w:r>
      <w:r>
        <w:br/>
        <w:t>.</w:t>
      </w:r>
      <w:r>
        <w:br/>
        <w:t>2. EASYWAY USERS:</w:t>
      </w:r>
      <w:r>
        <w:br/>
        <w:t>OPTION 1: TO DELIVER YOUR SEC</w:t>
      </w:r>
      <w:r>
        <w:t>URITIES TO AIX REGISTRAR</w:t>
      </w:r>
      <w:r>
        <w:br/>
        <w:t>- SELECT 'BENEFICIARY AND DELIVERY DETAILS' AND MENTION</w:t>
      </w:r>
      <w:r>
        <w:br/>
        <w:t>IN FIELD BENEFICIARY:</w:t>
      </w:r>
      <w:r>
        <w:br/>
        <w:t>ACCOUNT NUMBER AT AIX REGISTRAR, FULL NAME OF THE ACCOUNT HOLDER,</w:t>
      </w:r>
      <w:r>
        <w:br/>
        <w:t>BIC CODE OF THE ACCOUNT HOLDER (NOT APPLICABLE FOR NATURAL PERSON)</w:t>
      </w:r>
      <w:r>
        <w:br/>
      </w:r>
      <w:r>
        <w:lastRenderedPageBreak/>
        <w:t>- MENTION YOUR CONTA</w:t>
      </w:r>
      <w:r>
        <w:t>CT NAME AND TELEPHONE NUMBER PRECEDED BY 'INX</w:t>
      </w:r>
      <w:r>
        <w:br/>
        <w:t>CONTACT DETAILS:' IN THE FIELD 'NARRATIVE TO EUROCLEAR BANK'</w:t>
      </w:r>
      <w:r>
        <w:br/>
        <w:t>.</w:t>
      </w:r>
      <w:r>
        <w:br/>
        <w:t>OPTION 2: TO DELIVER THE SECURITIES TO AIX CSD:</w:t>
      </w:r>
      <w:r>
        <w:br/>
        <w:t>- SELECT 'BENEFICIARY AND DELIVERY DETAILS' AND MENTION IN FIELD</w:t>
      </w:r>
      <w:r>
        <w:br/>
        <w:t>BENEFICIARY: ACCOUNT NUMBER AT AIX</w:t>
      </w:r>
      <w:r>
        <w:t xml:space="preserve"> CSD, FULL NAME OF THE ACCOUNT</w:t>
      </w:r>
      <w:r>
        <w:br/>
        <w:t>HOLDER AT AIX CSD,</w:t>
      </w:r>
      <w:r>
        <w:br/>
        <w:t>- MENTION YOUR CONTACT NAME AND TELEPHONE NUMBER PRECEDED BY 'INX</w:t>
      </w:r>
      <w:r>
        <w:br/>
        <w:t>CONTACT DETAILS:' IN THE FIELD 'NARRATIVE TO EUROCLEAR BANK'</w:t>
      </w:r>
      <w:r>
        <w:br/>
        <w:t>.</w:t>
      </w:r>
      <w:r>
        <w:br/>
        <w:t>3. EUCLID USERS:</w:t>
      </w:r>
      <w:r>
        <w:br/>
        <w:t>OPTION 1: TO DELIVER YOUR SECURITIES TO AIX REGISTRAR</w:t>
      </w:r>
      <w:r>
        <w:br/>
        <w:t>SEND I</w:t>
      </w:r>
      <w:r>
        <w:t>NSTRUCTION TYPE '54 SEC1'. MENTION IN FIELD:</w:t>
      </w:r>
      <w:r>
        <w:br/>
        <w:t>- 88D: ACCOUNT NUMBER AT AIX REGISTRAR, FULL NAME OF THE ACCOUNT</w:t>
      </w:r>
      <w:r>
        <w:br/>
        <w:t>HOLDER, BIC CODE OF THE ACCOUNT HOLDER (NOT APPLICABLE FOR</w:t>
      </w:r>
      <w:r>
        <w:br/>
        <w:t>NATURAL PERSON)</w:t>
      </w:r>
      <w:r>
        <w:br/>
        <w:t>- 72: YOUR CONTACT NAME AND TELEPHONE NUMBER PRECEDED BY 'INX</w:t>
      </w:r>
      <w:r>
        <w:br/>
        <w:t>CONTACT D</w:t>
      </w:r>
      <w:r>
        <w:t xml:space="preserve">ETAILS:' </w:t>
      </w:r>
      <w:r>
        <w:br/>
        <w:t>OPTION 2: TO DELIVER THE SECURITIES TO AIX CSD:</w:t>
      </w:r>
      <w:r>
        <w:br/>
        <w:t>SEND INSTRUCTION TYPE '54 SEC2'. MENTION IN FIELD:</w:t>
      </w:r>
      <w:r>
        <w:br/>
        <w:t>- 88D: ACCOUNT NUMBER AT AIX CSD, FULL NAME OF THE ACCOUNT</w:t>
      </w:r>
      <w:r>
        <w:br/>
        <w:t>HOLDER AT AIX CSD</w:t>
      </w:r>
      <w:r>
        <w:br/>
        <w:t>- 72: YOUR CONTACT NAME AND TELEPHONE NUMBER PRECEDED BY</w:t>
      </w:r>
      <w:r>
        <w:br/>
        <w:t xml:space="preserve">'INX CONTACT </w:t>
      </w:r>
      <w:r>
        <w:t>DETAILS:'</w:t>
      </w:r>
      <w:r>
        <w:br/>
        <w:t>.</w:t>
      </w:r>
      <w:r>
        <w:br/>
        <w:t>4. SWIFT MT 565 USERS:</w:t>
      </w:r>
      <w:r>
        <w:br/>
        <w:t>OPTION 1: TO DELIVER YOUR SECURITIES TO AIX REGISTRAR</w:t>
      </w:r>
      <w:r>
        <w:br/>
        <w:t>- 95V:OWND: ACCOUNT NUMBER AT AIX REGISTRAR, FULL NAME OF THE</w:t>
      </w:r>
      <w:r>
        <w:br/>
        <w:t>ACCOUNT HOLDER, BIC CODE OF THE ACCOUNT HOLDER (NOT APPLICABLE</w:t>
      </w:r>
      <w:r>
        <w:br/>
        <w:t>FOR NATURAL PERSON)</w:t>
      </w:r>
      <w:r>
        <w:br/>
        <w:t>- 70E:INST: YOUR CONTA</w:t>
      </w:r>
      <w:r>
        <w:t>CT NAME AND TELEPHONE NUMBER PRECEDED BY</w:t>
      </w:r>
      <w:r>
        <w:br/>
        <w:t>'INX CONTACT DETAILS:'</w:t>
      </w:r>
      <w:r>
        <w:br/>
        <w:t>.</w:t>
      </w:r>
      <w:r>
        <w:br/>
        <w:t>OPTION 2: TO DELIVER THE SECURITIES TO AIX CSD:</w:t>
      </w:r>
      <w:r>
        <w:br/>
        <w:t>- 95V:OWND: ACCOUNT NUMBER AT AIX CSD, FULL NAME OF THE ACCOUNT</w:t>
      </w:r>
      <w:r>
        <w:br/>
        <w:t>HOLDER AT AIX CSD</w:t>
      </w:r>
      <w:r>
        <w:br/>
        <w:t xml:space="preserve">- 70E:INST: YOUR CONTACT NAME AND TELEPHONE NUMBER PRECEDED </w:t>
      </w:r>
      <w:r>
        <w:t>BY</w:t>
      </w:r>
      <w:r>
        <w:br/>
        <w:t>'INX CONTACT DETAILS:'</w:t>
      </w:r>
    </w:p>
    <w:p w:rsidR="00000000" w:rsidRDefault="000E221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</w:t>
      </w:r>
      <w:r>
        <w:t>7-91</w:t>
      </w:r>
    </w:p>
    <w:p w:rsidR="00000000" w:rsidRDefault="000E221C">
      <w:pPr>
        <w:rPr>
          <w:rFonts w:eastAsia="Times New Roman"/>
        </w:rPr>
      </w:pPr>
      <w:r>
        <w:rPr>
          <w:rFonts w:eastAsia="Times New Roman"/>
        </w:rPr>
        <w:br/>
      </w:r>
    </w:p>
    <w:p w:rsidR="000E221C" w:rsidRDefault="000E221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E2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30F53"/>
    <w:rsid w:val="000E221C"/>
    <w:rsid w:val="00C3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AE33DA-CE00-464D-B669-18205820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70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2023-08-09T05:47:00Z</dcterms:created>
  <dcterms:modified xsi:type="dcterms:W3CDTF">2023-08-09T05:47:00Z</dcterms:modified>
</cp:coreProperties>
</file>