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072FC">
      <w:pPr>
        <w:pStyle w:val="a3"/>
        <w:divId w:val="1154882479"/>
      </w:pPr>
      <w:r>
        <w:t>CS082 Сообщение об итогах собрания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1548824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31047463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</w:tr>
      <w:tr w:rsidR="00000000">
        <w:trPr>
          <w:divId w:val="11548824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</w:tr>
      <w:tr w:rsidR="00000000">
        <w:trPr>
          <w:divId w:val="11548824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30752634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</w:tr>
      <w:tr w:rsidR="00000000">
        <w:trPr>
          <w:divId w:val="11548824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15488247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1072FC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прошедшем корпоративном действии "Внеочередное общее собрание" с ценными бумагами эмитента ПАО "Северсталь" ИНН 3528000597 (акция 1-02-00143-A / ISIN RU0009046510)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039"/>
        <w:gridCol w:w="434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</w:t>
            </w:r>
            <w:r>
              <w:rPr>
                <w:rFonts w:eastAsia="Times New Roman"/>
              </w:rPr>
              <w:t>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374727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23 ноября 2018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октября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1072F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00"/>
        <w:gridCol w:w="975"/>
        <w:gridCol w:w="1314"/>
        <w:gridCol w:w="1314"/>
        <w:gridCol w:w="1091"/>
        <w:gridCol w:w="1153"/>
        <w:gridCol w:w="1106"/>
        <w:gridCol w:w="143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374727X5995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"Северсталь"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1-02-00143-A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 ноября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RU0009046510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RU0009046510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"ПАРТНЁР"</w:t>
            </w:r>
          </w:p>
        </w:tc>
      </w:tr>
    </w:tbl>
    <w:p w:rsidR="00000000" w:rsidRDefault="001072F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374728</w:t>
            </w:r>
          </w:p>
        </w:tc>
      </w:tr>
    </w:tbl>
    <w:p w:rsidR="00000000" w:rsidRDefault="001072F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361"/>
        <w:gridCol w:w="6543"/>
        <w:gridCol w:w="1479"/>
      </w:tblGrid>
      <w:tr w:rsidR="00000000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1072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Выплатить (объявить) дивиденды по результатам девяти месяцев 2018 года в размере 44 рубля 39 копеек на одну обыкновенную именную </w:t>
            </w:r>
            <w:r>
              <w:rPr>
                <w:rFonts w:eastAsia="Times New Roman"/>
              </w:rPr>
              <w:t>акцию. Форма выплаты дивидендов: денежные средства. Выплата дивидендов в денежной форме осуществляется в безналичном порядке Обществом. Определить 4 декабря 2018 года датой, на которую определяются лица, имеющие право на получение дивидендов по результатам</w:t>
            </w:r>
            <w:r>
              <w:rPr>
                <w:rFonts w:eastAsia="Times New Roman"/>
              </w:rPr>
              <w:t xml:space="preserve"> девяти месяцев 2018 года.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723334863</w:t>
            </w:r>
            <w:r>
              <w:rPr>
                <w:rFonts w:eastAsia="Times New Roman"/>
              </w:rPr>
              <w:br/>
              <w:t>Не участвовало: 742003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устав ПАО «Северсталь» в новой редакции.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710999548</w:t>
            </w:r>
            <w:r>
              <w:rPr>
                <w:rFonts w:eastAsia="Times New Roman"/>
              </w:rPr>
              <w:br/>
              <w:t>Против: 12243857</w:t>
            </w:r>
            <w:r>
              <w:rPr>
                <w:rFonts w:eastAsia="Times New Roman"/>
              </w:rPr>
              <w:br/>
              <w:t>Воздержался: 87550</w:t>
            </w:r>
            <w:r>
              <w:rPr>
                <w:rFonts w:eastAsia="Times New Roman"/>
              </w:rPr>
              <w:br/>
              <w:t>Не участвовало: 745911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Утвердить положение о Совете директоров ПАО «Северсталь» в новой редакции.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722533855</w:t>
            </w:r>
            <w:r>
              <w:rPr>
                <w:rFonts w:eastAsia="Times New Roman"/>
              </w:rPr>
              <w:br/>
              <w:t>Против: 722250</w:t>
            </w:r>
            <w:r>
              <w:rPr>
                <w:rFonts w:eastAsia="Times New Roman"/>
              </w:rPr>
              <w:br/>
              <w:t>Воздержался: 67950</w:t>
            </w:r>
            <w:r>
              <w:rPr>
                <w:rFonts w:eastAsia="Times New Roman"/>
              </w:rPr>
              <w:br/>
              <w:t>Не участвовало: 752811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Отменить действие положения о ревизионной комиссии ОАО «Северсталь», утвержденного решением Общего собрания акционеров ОАО «Северсталь» 15.12.2006 года.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1072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710776649</w:t>
            </w:r>
            <w:r>
              <w:rPr>
                <w:rFonts w:eastAsia="Times New Roman"/>
              </w:rPr>
              <w:br/>
              <w:t>Против: 12405612</w:t>
            </w:r>
            <w:r>
              <w:rPr>
                <w:rFonts w:eastAsia="Times New Roman"/>
              </w:rPr>
              <w:br/>
              <w:t>Воздержался: 140029</w:t>
            </w:r>
            <w:r>
              <w:rPr>
                <w:rFonts w:eastAsia="Times New Roman"/>
              </w:rPr>
              <w:br/>
              <w:t>Не участвовало: 754576</w:t>
            </w:r>
          </w:p>
        </w:tc>
      </w:tr>
    </w:tbl>
    <w:p w:rsidR="00000000" w:rsidRDefault="001072FC">
      <w:pPr>
        <w:rPr>
          <w:rFonts w:eastAsia="Times New Roman"/>
        </w:rPr>
      </w:pPr>
    </w:p>
    <w:p w:rsidR="00000000" w:rsidRDefault="001072FC">
      <w:pPr>
        <w:pStyle w:val="2"/>
        <w:rPr>
          <w:rFonts w:eastAsia="Times New Roman"/>
        </w:rPr>
      </w:pPr>
      <w:r>
        <w:rPr>
          <w:rFonts w:eastAsia="Times New Roman"/>
        </w:rPr>
        <w:t>Итоги</w:t>
      </w:r>
    </w:p>
    <w:p w:rsidR="00000000" w:rsidRDefault="001072FC">
      <w:pPr>
        <w:rPr>
          <w:rFonts w:eastAsia="Times New Roman"/>
        </w:rPr>
      </w:pPr>
      <w:r>
        <w:rPr>
          <w:rFonts w:eastAsia="Times New Roman"/>
        </w:rPr>
        <w:t>1</w:t>
      </w:r>
      <w:r>
        <w:rPr>
          <w:rFonts w:eastAsia="Times New Roman"/>
        </w:rPr>
        <w:t xml:space="preserve">. Выплатить (объявить) дивиденды по результатам девяти месяцев 2018 года в размере 44 рубля 39 копеек на одну обыкновенную именную акцию. Форма выплаты дивидендов: денежные средства. Выплата дивидендов в денежной форме осуществляется в безналичном порядке </w:t>
      </w:r>
      <w:r>
        <w:rPr>
          <w:rFonts w:eastAsia="Times New Roman"/>
        </w:rPr>
        <w:t xml:space="preserve">Обществом. Определить 4 декабря 2018 года датой, на которую определяются лица, имеющие право на получение дивидендов по результатам девяти месяцев 2018 года. </w:t>
      </w:r>
      <w:r>
        <w:rPr>
          <w:rFonts w:eastAsia="Times New Roman"/>
        </w:rPr>
        <w:br/>
        <w:t xml:space="preserve">2. Утвердить устав ПАО «Северсталь» в новой редакции. </w:t>
      </w:r>
      <w:r>
        <w:rPr>
          <w:rFonts w:eastAsia="Times New Roman"/>
        </w:rPr>
        <w:br/>
        <w:t>3. Утвердить положение о Совете директоров</w:t>
      </w:r>
      <w:r>
        <w:rPr>
          <w:rFonts w:eastAsia="Times New Roman"/>
        </w:rPr>
        <w:t xml:space="preserve"> ПАО «Северсталь» в новой редакции.</w:t>
      </w:r>
      <w:r>
        <w:rPr>
          <w:rFonts w:eastAsia="Times New Roman"/>
        </w:rPr>
        <w:br/>
        <w:t>4. Отменить действие положения о ревизионной комиссии ОАО «Северсталь», утвержденного решением Общего собрания акционеров ОАО «Северсталь» 15.12.2006 года.</w:t>
      </w:r>
      <w:r>
        <w:rPr>
          <w:rFonts w:eastAsia="Times New Roman"/>
        </w:rPr>
        <w:br/>
      </w:r>
    </w:p>
    <w:p w:rsidR="00000000" w:rsidRDefault="001072FC">
      <w:pPr>
        <w:pStyle w:val="a3"/>
      </w:pPr>
      <w:r>
        <w:t>Настоящим сообщаем о получении НКО АО НРД информации, предостав</w:t>
      </w:r>
      <w:r>
        <w:t>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</w:t>
      </w:r>
      <w:r>
        <w:t xml:space="preserve"> также о требованиях к порядку предоставления центральным депозитарием доступа к такой информации". </w:t>
      </w:r>
    </w:p>
    <w:p w:rsidR="00000000" w:rsidRDefault="001072FC">
      <w:pPr>
        <w:pStyle w:val="a3"/>
      </w:pPr>
      <w:r>
        <w:t>4.10. Информация о решениях, принятых общим собранием акционеров, а также об итогах голосования на общем собрании акционеров.</w:t>
      </w:r>
    </w:p>
    <w:p w:rsidR="00000000" w:rsidRDefault="001072FC">
      <w:pPr>
        <w:pStyle w:val="a3"/>
      </w:pPr>
      <w:r>
        <w:t>Информация (материалы) к внео</w:t>
      </w:r>
      <w:r>
        <w:t>чередному общему собранию акционеров 23 ноября 2018 г.</w:t>
      </w:r>
    </w:p>
    <w:p w:rsidR="00000000" w:rsidRDefault="001072FC">
      <w:pPr>
        <w:pStyle w:val="a3"/>
      </w:pPr>
      <w:r>
        <w:t>Направляем Вам поступившие в НКО АО НРД итоги общего собрания акционеров с целью доведения указанной информации до лиц, имеющих право на участие в данном корпоративном действии, согласно п. 4 ст. 62 Фе</w:t>
      </w:r>
      <w:r>
        <w:t>дерального закона от 26 декабря 1995 года №208-ФЗ «Об акционерных обществах»*.</w:t>
      </w:r>
      <w:r>
        <w:br/>
      </w:r>
      <w:r>
        <w:br/>
        <w:t xml:space="preserve">* НРД не отвечает за полноту и достоверность информации, полученной от эмитента. </w:t>
      </w:r>
    </w:p>
    <w:p w:rsidR="00000000" w:rsidRDefault="001072FC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1072FC" w:rsidRDefault="001072FC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sectPr w:rsidR="00107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545DDB"/>
    <w:rsid w:val="001072FC"/>
    <w:rsid w:val="00545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488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26c7ec7dd0d14f1e9202c44e1d34f8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3758</Characters>
  <Application>Microsoft Office Word</Application>
  <DocSecurity>0</DocSecurity>
  <Lines>31</Lines>
  <Paragraphs>8</Paragraphs>
  <ScaleCrop>false</ScaleCrop>
  <Company/>
  <LinksUpToDate>false</LinksUpToDate>
  <CharactersWithSpaces>4409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2018-11-28T06:26:00Z</dcterms:created>
  <dcterms:modified xsi:type="dcterms:W3CDTF">2018-11-28T06:26:00Z</dcterms:modified>
</cp:coreProperties>
</file>