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0D3D">
      <w:pPr>
        <w:pStyle w:val="a3"/>
        <w:divId w:val="7977968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779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73677955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</w:p>
        </w:tc>
      </w:tr>
      <w:tr w:rsidR="00000000">
        <w:trPr>
          <w:divId w:val="79779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</w:p>
        </w:tc>
      </w:tr>
      <w:tr w:rsidR="00000000">
        <w:trPr>
          <w:divId w:val="79779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73676955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</w:p>
        </w:tc>
      </w:tr>
      <w:tr w:rsidR="00000000">
        <w:trPr>
          <w:divId w:val="79779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7796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0D3D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2022 г.</w:t>
            </w:r>
          </w:p>
        </w:tc>
      </w:tr>
    </w:tbl>
    <w:p w:rsidR="00000000" w:rsidRDefault="00920D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552331X25720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20D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(требований) по корпоративному </w:t>
            </w:r>
            <w:r>
              <w:rPr>
                <w:rFonts w:eastAsia="Times New Roman"/>
              </w:rPr>
              <w:t>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100 (Сто) процентов от непогашенной части номинальной стоимости Биржевых облигаций. При этом дополнительно выплачивается накопленный купонный доход, рассчитанный на Дату Приобретения Биржевых облигаций.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</w:t>
            </w:r>
            <w:r>
              <w:rPr>
                <w:rFonts w:eastAsia="Times New Roman"/>
              </w:rPr>
              <w:t>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14 декабря 2022 г. по 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</w:t>
            </w:r>
            <w:r>
              <w:rPr>
                <w:rFonts w:eastAsia="Times New Roman"/>
              </w:rPr>
              <w:t>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920D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212639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</w:p>
        </w:tc>
      </w:tr>
    </w:tbl>
    <w:p w:rsidR="00000000" w:rsidRDefault="00920D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3D">
            <w:pPr>
              <w:rPr>
                <w:rFonts w:eastAsia="Times New Roman"/>
              </w:rPr>
            </w:pPr>
          </w:p>
        </w:tc>
      </w:tr>
    </w:tbl>
    <w:p w:rsidR="00000000" w:rsidRDefault="00920D3D">
      <w:pPr>
        <w:rPr>
          <w:rFonts w:eastAsia="Times New Roman"/>
        </w:rPr>
      </w:pPr>
    </w:p>
    <w:p w:rsidR="00000000" w:rsidRDefault="00920D3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</w:t>
      </w:r>
      <w:r>
        <w:t xml:space="preserve">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20D3D">
      <w:pPr>
        <w:pStyle w:val="a3"/>
      </w:pPr>
      <w:r>
        <w:t>15.6 Информация об исполне</w:t>
      </w:r>
      <w:r>
        <w:t xml:space="preserve">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920D3D">
      <w:pPr>
        <w:pStyle w:val="a3"/>
      </w:pPr>
      <w:r>
        <w:t>165361962</w:t>
      </w:r>
    </w:p>
    <w:p w:rsidR="00000000" w:rsidRDefault="00920D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20D3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20D3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20D3D" w:rsidRDefault="00920D3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2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4C01"/>
    <w:rsid w:val="00184C01"/>
    <w:rsid w:val="0092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A182CE-42A2-44E1-90DB-70DDE49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3921aa60ce4bcf922cb22ee0124d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2022-12-26T05:31:00Z</dcterms:created>
  <dcterms:modified xsi:type="dcterms:W3CDTF">2022-12-26T05:31:00Z</dcterms:modified>
</cp:coreProperties>
</file>