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AAC">
      <w:pPr>
        <w:pStyle w:val="a3"/>
        <w:divId w:val="78639219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639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41286281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</w:tr>
      <w:tr w:rsidR="00000000">
        <w:trPr>
          <w:divId w:val="78639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</w:tr>
      <w:tr w:rsidR="00000000">
        <w:trPr>
          <w:divId w:val="78639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41105993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</w:tr>
      <w:tr w:rsidR="00000000">
        <w:trPr>
          <w:divId w:val="78639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39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A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3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83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500744</w:t>
            </w:r>
          </w:p>
        </w:tc>
      </w:tr>
    </w:tbl>
    <w:p w:rsidR="00000000" w:rsidRDefault="00183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3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2019 год. </w:t>
            </w:r>
            <w:r>
              <w:rPr>
                <w:rFonts w:eastAsia="Times New Roman"/>
              </w:rPr>
              <w:t xml:space="preserve">С текстом годового отчета АК «АЛРОСА» (ПАО) за 2019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</w:t>
            </w:r>
            <w:r>
              <w:rPr>
                <w:rFonts w:eastAsia="Times New Roman"/>
              </w:rPr>
              <w:lastRenderedPageBreak/>
              <w:t>странице «Собрание акционеров» п</w:t>
            </w:r>
            <w:r>
              <w:rPr>
                <w:rFonts w:eastAsia="Times New Roman"/>
              </w:rPr>
              <w:t xml:space="preserve">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6168138220</w:t>
            </w:r>
            <w:r>
              <w:rPr>
                <w:rFonts w:eastAsia="Times New Roman"/>
              </w:rPr>
              <w:br/>
              <w:t>Против: 1842966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2979218</w:t>
            </w:r>
            <w:r>
              <w:rPr>
                <w:rFonts w:eastAsia="Times New Roman"/>
              </w:rPr>
              <w:br/>
              <w:t>Не участвовало: 173530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2019 год. С текстом годовой бухгалтерской (финансовой) отчетности АК «АЛРОСА» (ПАО) за 2019 год можно ознакомиться по адресу Республика Саха (Якутия), г. Мирный, ул. Ленина, дом 6</w:t>
            </w:r>
            <w:r>
              <w:rPr>
                <w:rFonts w:eastAsia="Times New Roman"/>
              </w:rPr>
              <w:t xml:space="preserve">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6168006970</w:t>
            </w:r>
            <w:r>
              <w:rPr>
                <w:rFonts w:eastAsia="Times New Roman"/>
              </w:rPr>
              <w:br/>
              <w:t>Против: 1849726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3072640</w:t>
            </w:r>
            <w:r>
              <w:rPr>
                <w:rFonts w:eastAsia="Times New Roman"/>
              </w:rPr>
              <w:br/>
              <w:t>Не участвовало: 204598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2019 год: Чистая прибыль по итогам 2019 г.: 26 664 462 000,00 руб. Промежуточные дивиденды по результатам первого полугодия 201</w:t>
            </w:r>
            <w:r>
              <w:rPr>
                <w:rFonts w:eastAsia="Times New Roman"/>
              </w:rPr>
              <w:t xml:space="preserve">9 г.: 28 281 468 019,20 руб. Нераспределенная прибыль по итогам 2019 г.: 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6172322710</w:t>
            </w:r>
            <w:r>
              <w:rPr>
                <w:rFonts w:eastAsia="Times New Roman"/>
              </w:rPr>
              <w:br/>
              <w:t>Против: 164035</w:t>
            </w:r>
            <w:r>
              <w:rPr>
                <w:rFonts w:eastAsia="Times New Roman"/>
              </w:rPr>
              <w:br/>
              <w:t>Воздержался: 438971</w:t>
            </w:r>
            <w:r>
              <w:rPr>
                <w:rFonts w:eastAsia="Times New Roman"/>
              </w:rPr>
              <w:br/>
              <w:t>Не участвовало: 208218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части нераспределенной при</w:t>
            </w:r>
            <w:r>
              <w:rPr>
                <w:rFonts w:eastAsia="Times New Roman"/>
              </w:rPr>
              <w:t>были прошлых лет: Нераспределенная прибыль прошлых лет по состоянию на 01 января 2020 г.: 167 436 725 000,00 руб. на выплату дивидендов: 20 986 865 626,10 руб. по результатам деятельности за первое полугодие 2019 г. (выплачены) 1 617 006 019,20 руб. по рез</w:t>
            </w:r>
            <w:r>
              <w:rPr>
                <w:rFonts w:eastAsia="Times New Roman"/>
              </w:rPr>
              <w:t xml:space="preserve">ультатам деятельности за 2019 год (к уплате): 19 369 859 606,90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6172448852</w:t>
            </w:r>
            <w:r>
              <w:rPr>
                <w:rFonts w:eastAsia="Times New Roman"/>
              </w:rPr>
              <w:br/>
              <w:t>Против: 129644</w:t>
            </w:r>
            <w:r>
              <w:rPr>
                <w:rFonts w:eastAsia="Times New Roman"/>
              </w:rPr>
              <w:br/>
              <w:t>Воздержался: 322655</w:t>
            </w:r>
            <w:r>
              <w:rPr>
                <w:rFonts w:eastAsia="Times New Roman"/>
              </w:rPr>
              <w:br/>
              <w:t>Не участвовало: 232783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2019 года в размере 2 </w:t>
            </w:r>
            <w:r>
              <w:rPr>
                <w:rFonts w:eastAsia="Times New Roman"/>
              </w:rPr>
              <w:t>(два) рубля 63 (шестьдесят три) копейки на одну размещенную обыкновенную именную акцию АК «АЛРОСА» (ПАО) номинальной стоимостью 50 (пятьдесят) копеек. 2) Определить следующий порядок выплаты дивидендов по результатам 2019 года: Дивиденды выплатить в денежн</w:t>
            </w:r>
            <w:r>
              <w:rPr>
                <w:rFonts w:eastAsia="Times New Roman"/>
              </w:rPr>
              <w:t>ой форме. Сумма начисленных дивидендов в расчете на одного акционера определяется с точностью до одной копейки. Срок выплаты дивидендов номинальному держателю и являющемуся профессиональным участником рынка ценных бумаг доверительному управляющему, которые</w:t>
            </w:r>
            <w:r>
              <w:rPr>
                <w:rFonts w:eastAsia="Times New Roman"/>
              </w:rPr>
              <w:t xml:space="preserve">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3) Утвердить 13 июля 2020 год</w:t>
            </w:r>
            <w:r>
              <w:rPr>
                <w:rFonts w:eastAsia="Times New Roman"/>
              </w:rPr>
              <w:t xml:space="preserve">а в качестве даты, </w:t>
            </w:r>
            <w:r>
              <w:rPr>
                <w:rFonts w:eastAsia="Times New Roman"/>
              </w:rPr>
              <w:lastRenderedPageBreak/>
              <w:t xml:space="preserve">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6172454917</w:t>
            </w:r>
            <w:r>
              <w:rPr>
                <w:rFonts w:eastAsia="Times New Roman"/>
              </w:rPr>
              <w:br/>
              <w:t>Против: 270218</w:t>
            </w:r>
            <w:r>
              <w:rPr>
                <w:rFonts w:eastAsia="Times New Roman"/>
              </w:rPr>
              <w:br/>
              <w:t>Воздержался: 198941</w:t>
            </w:r>
            <w:r>
              <w:rPr>
                <w:rFonts w:eastAsia="Times New Roman"/>
              </w:rPr>
              <w:br/>
              <w:t>Не участвовало: 209858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2019-2020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5445363498</w:t>
            </w:r>
            <w:r>
              <w:rPr>
                <w:rFonts w:eastAsia="Times New Roman"/>
              </w:rPr>
              <w:br/>
              <w:t>Против: 726296450</w:t>
            </w:r>
            <w:r>
              <w:rPr>
                <w:rFonts w:eastAsia="Times New Roman"/>
              </w:rPr>
              <w:br/>
              <w:t>Воздержался: 1239933</w:t>
            </w:r>
            <w:r>
              <w:rPr>
                <w:rFonts w:eastAsia="Times New Roman"/>
              </w:rPr>
              <w:br/>
              <w:t>Не участвовало: 234053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составе Ревизионной комиссии АК «АЛРОСА» (ПА</w:t>
            </w:r>
            <w:r>
              <w:rPr>
                <w:rFonts w:eastAsia="Times New Roman"/>
              </w:rPr>
              <w:t>О) членам Ревизионной комиссии – негосударственным служащим за 2019-2020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 Для выплаты во</w:t>
            </w:r>
            <w:r>
              <w:rPr>
                <w:rFonts w:eastAsia="Times New Roman"/>
              </w:rPr>
              <w:t xml:space="preserve">знаграждения использовать нераспределенную прибыль прошлых лет.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5448575335</w:t>
            </w:r>
            <w:r>
              <w:rPr>
                <w:rFonts w:eastAsia="Times New Roman"/>
              </w:rPr>
              <w:br/>
              <w:t>Против: 723384445</w:t>
            </w:r>
            <w:r>
              <w:rPr>
                <w:rFonts w:eastAsia="Times New Roman"/>
              </w:rPr>
              <w:br/>
              <w:t>Воздержался: 994391</w:t>
            </w:r>
            <w:r>
              <w:rPr>
                <w:rFonts w:eastAsia="Times New Roman"/>
              </w:rPr>
              <w:br/>
              <w:t>Не участвовало: 179763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92332972887</w:t>
            </w:r>
            <w:r>
              <w:rPr>
                <w:rFonts w:eastAsia="Times New Roman"/>
              </w:rPr>
              <w:br/>
              <w:t>Против: 43083750</w:t>
            </w:r>
            <w:r>
              <w:rPr>
                <w:rFonts w:eastAsia="Times New Roman"/>
              </w:rPr>
              <w:br/>
              <w:t>Воздержался: 198951555</w:t>
            </w:r>
            <w:r>
              <w:rPr>
                <w:rFonts w:eastAsia="Times New Roman"/>
              </w:rPr>
              <w:br/>
              <w:t>Не участвовало: 22000823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5276881227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7089754129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Гурьева Наталья Филипповна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5973551110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5971140348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5971002203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6300907927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5983234870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5973194885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5971134811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Алексей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10859331476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5980718610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Рашевский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5970942459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5971986183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81585624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Терещенко Максим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5972411083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2985195942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Багынанов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3663979370</w:t>
            </w:r>
            <w:r>
              <w:rPr>
                <w:rFonts w:eastAsia="Times New Roman"/>
              </w:rPr>
              <w:br/>
              <w:t>Против: 516105</w:t>
            </w:r>
            <w:r>
              <w:rPr>
                <w:rFonts w:eastAsia="Times New Roman"/>
              </w:rPr>
              <w:br/>
              <w:t>Воздержался: 2050994</w:t>
            </w:r>
            <w:r>
              <w:rPr>
                <w:rFonts w:eastAsia="Times New Roman"/>
              </w:rPr>
              <w:br/>
              <w:t>Не участвовало: 2506587465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</w:t>
            </w:r>
            <w:r>
              <w:rPr>
                <w:rFonts w:eastAsia="Times New Roman"/>
              </w:rPr>
              <w:t>й комиссии АК «АЛРОСА» (ПАО) - Иванов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3663865325</w:t>
            </w:r>
            <w:r>
              <w:rPr>
                <w:rFonts w:eastAsia="Times New Roman"/>
              </w:rPr>
              <w:br/>
              <w:t>Против: 74127770</w:t>
            </w:r>
            <w:r>
              <w:rPr>
                <w:rFonts w:eastAsia="Times New Roman"/>
              </w:rPr>
              <w:br/>
              <w:t>Воздержался: 2175199</w:t>
            </w:r>
            <w:r>
              <w:rPr>
                <w:rFonts w:eastAsia="Times New Roman"/>
              </w:rPr>
              <w:br/>
              <w:t>Не участвовало: 2432965640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Логинова Ольга Василье</w:t>
            </w:r>
            <w:r>
              <w:rPr>
                <w:rFonts w:eastAsia="Times New Roman"/>
              </w:rPr>
              <w:t>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6022388235</w:t>
            </w:r>
            <w:r>
              <w:rPr>
                <w:rFonts w:eastAsia="Times New Roman"/>
              </w:rPr>
              <w:br/>
              <w:t>Против: 74572257</w:t>
            </w:r>
            <w:r>
              <w:rPr>
                <w:rFonts w:eastAsia="Times New Roman"/>
              </w:rPr>
              <w:br/>
              <w:t>Воздержался: 2039784</w:t>
            </w:r>
            <w:r>
              <w:rPr>
                <w:rFonts w:eastAsia="Times New Roman"/>
              </w:rPr>
              <w:br/>
              <w:t>Не участвовало: 74133658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6022167611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74575151</w:t>
            </w:r>
            <w:r>
              <w:rPr>
                <w:rFonts w:eastAsia="Times New Roman"/>
              </w:rPr>
              <w:br/>
              <w:t>Воздержался: 2052530</w:t>
            </w:r>
            <w:r>
              <w:rPr>
                <w:rFonts w:eastAsia="Times New Roman"/>
              </w:rPr>
              <w:br/>
              <w:t>Не участвовало: 74338642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Пшеничников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6021793300</w:t>
            </w:r>
            <w:r>
              <w:rPr>
                <w:rFonts w:eastAsia="Times New Roman"/>
              </w:rPr>
              <w:br/>
              <w:t>Против: 74468523</w:t>
            </w:r>
            <w:r>
              <w:rPr>
                <w:rFonts w:eastAsia="Times New Roman"/>
              </w:rPr>
              <w:br/>
              <w:t>Воздержался: 2535419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74336692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</w:t>
            </w:r>
            <w:r>
              <w:rPr>
                <w:rFonts w:eastAsia="Times New Roman"/>
              </w:rPr>
              <w:t xml:space="preserve"> законодательством, по итогам 2020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6077487349</w:t>
            </w:r>
            <w:r>
              <w:rPr>
                <w:rFonts w:eastAsia="Times New Roman"/>
              </w:rPr>
              <w:br/>
              <w:t>Против: 30230095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64334881</w:t>
            </w:r>
            <w:r>
              <w:rPr>
                <w:rFonts w:eastAsia="Times New Roman"/>
              </w:rPr>
              <w:br/>
              <w:t>Не участвовало: 1081609</w:t>
            </w:r>
          </w:p>
        </w:tc>
      </w:tr>
    </w:tbl>
    <w:p w:rsidR="00000000" w:rsidRDefault="00183AAC">
      <w:pPr>
        <w:rPr>
          <w:rFonts w:eastAsia="Times New Roman"/>
        </w:rPr>
      </w:pPr>
    </w:p>
    <w:p w:rsidR="00000000" w:rsidRDefault="00183AA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3AAC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183AAC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83AAC">
      <w:pPr>
        <w:pStyle w:val="a3"/>
      </w:pPr>
      <w:r>
        <w:t>Электронная форма бюллетеней для голосования м</w:t>
      </w:r>
      <w:r>
        <w:t xml:space="preserve">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000000" w:rsidRDefault="00183AAC">
      <w:pPr>
        <w:pStyle w:val="a3"/>
      </w:pPr>
      <w:r>
        <w:t>Полную информацию о результатах голосования возможно просмотреть в приложенном файле - "f4.10"</w:t>
      </w:r>
    </w:p>
    <w:p w:rsidR="00000000" w:rsidRDefault="00183AAC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3AAC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3AAC">
      <w:pPr>
        <w:rPr>
          <w:rFonts w:eastAsia="Times New Roman"/>
        </w:rPr>
      </w:pPr>
      <w:r>
        <w:rPr>
          <w:rFonts w:eastAsia="Times New Roman"/>
        </w:rPr>
        <w:br/>
      </w:r>
    </w:p>
    <w:p w:rsidR="00183AAC" w:rsidRDefault="00183AAC">
      <w:pPr>
        <w:pStyle w:val="HTML"/>
      </w:pPr>
      <w:r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18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44EC"/>
    <w:rsid w:val="00183AAC"/>
    <w:rsid w:val="00C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E766F5-25CB-4A6D-84C9-D92E3310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2dc864b7b44d93b8301a3609360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2020-06-29T03:21:00Z</dcterms:created>
  <dcterms:modified xsi:type="dcterms:W3CDTF">2020-06-29T03:21:00Z</dcterms:modified>
</cp:coreProperties>
</file>