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3B3">
      <w:pPr>
        <w:pStyle w:val="a3"/>
        <w:divId w:val="9136635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366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67290827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</w:tr>
      <w:tr w:rsidR="00000000">
        <w:trPr>
          <w:divId w:val="91366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</w:tr>
      <w:tr w:rsidR="00000000">
        <w:trPr>
          <w:divId w:val="91366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67264570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</w:tr>
      <w:tr w:rsidR="00000000">
        <w:trPr>
          <w:divId w:val="91366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366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3B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3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700974X8708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3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</w:tr>
    </w:tbl>
    <w:p w:rsidR="00000000" w:rsidRDefault="00013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13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1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«ПИК СЗ»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«ПИК СЗ», в том числе выплате (объявлении) дивидендов по результатам 2021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Яковлева Наталья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Поландов Иван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Россо Геннадий Генриевич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Антонова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</w:t>
            </w:r>
            <w:r>
              <w:rPr>
                <w:rFonts w:eastAsia="Times New Roman"/>
              </w:rPr>
              <w:t xml:space="preserve">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Гуреева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Молчанова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 утверждении Аудитора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«ПИК СЗ» по стандартам РСБУ на 2022 год ООО «Аудит.Оценка.Консалтинг» (ОГРН 1027739541664).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13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33B3">
      <w:pPr>
        <w:rPr>
          <w:rFonts w:eastAsia="Times New Roman"/>
        </w:rPr>
      </w:pPr>
    </w:p>
    <w:p w:rsidR="00000000" w:rsidRDefault="000133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33B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2021 год. </w:t>
      </w:r>
      <w:r>
        <w:rPr>
          <w:rFonts w:eastAsia="Times New Roman"/>
        </w:rPr>
        <w:br/>
        <w:t xml:space="preserve">2. О распределении прибыли и убытков ПАО «ПИК СЗ», в том числе выплате (объявлении) дивидендов по результатам 2021 финансового года. </w:t>
      </w:r>
      <w:r>
        <w:rPr>
          <w:rFonts w:eastAsia="Times New Roman"/>
        </w:rPr>
        <w:br/>
        <w:t>3. Об определении количеств</w:t>
      </w:r>
      <w:r>
        <w:rPr>
          <w:rFonts w:eastAsia="Times New Roman"/>
        </w:rPr>
        <w:t xml:space="preserve">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СЗ». </w:t>
      </w:r>
      <w:r>
        <w:rPr>
          <w:rFonts w:eastAsia="Times New Roman"/>
        </w:rPr>
        <w:br/>
        <w:t xml:space="preserve">6. Об утверждении Аудитора ПАО «ПИК СЗ». </w:t>
      </w:r>
    </w:p>
    <w:p w:rsidR="00000000" w:rsidRDefault="000133B3">
      <w:pPr>
        <w:pStyle w:val="a3"/>
      </w:pPr>
      <w:r>
        <w:t>Направляем Вам поступивший в НКО АО НРД электронный документ для го</w:t>
      </w:r>
      <w:r>
        <w:t>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133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0133B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0133B3">
      <w:pPr>
        <w:rPr>
          <w:rFonts w:eastAsia="Times New Roman"/>
        </w:rPr>
      </w:pPr>
      <w:r>
        <w:rPr>
          <w:rFonts w:eastAsia="Times New Roman"/>
        </w:rPr>
        <w:br/>
      </w:r>
    </w:p>
    <w:p w:rsidR="000133B3" w:rsidRDefault="000133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6F31"/>
    <w:rsid w:val="000133B3"/>
    <w:rsid w:val="002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C88AA-F212-41DC-B128-631C96B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a4c3c6a9f145cd8ec4969848dd3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2022-06-10T05:41:00Z</dcterms:created>
  <dcterms:modified xsi:type="dcterms:W3CDTF">2022-06-10T05:41:00Z</dcterms:modified>
</cp:coreProperties>
</file>