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56F5">
      <w:pPr>
        <w:pStyle w:val="a3"/>
        <w:divId w:val="154648249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6482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55849731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</w:tr>
      <w:tr w:rsidR="00000000">
        <w:trPr>
          <w:divId w:val="1546482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</w:tr>
      <w:tr w:rsidR="00000000">
        <w:trPr>
          <w:divId w:val="1546482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55161141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</w:tr>
      <w:tr w:rsidR="00000000">
        <w:trPr>
          <w:divId w:val="1546482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6482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56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56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D56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</w:tr>
    </w:tbl>
    <w:p w:rsidR="00000000" w:rsidRDefault="007D56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5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2021 года, по обыкновенным акциям денежными средствами в размере 13,62 рубля на одну обыкновенную акцию, в том числе за счет прибыли прошлых лет. Установить дату,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дивидендов: 7 сентября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5300260247</w:t>
            </w:r>
            <w:r>
              <w:rPr>
                <w:rFonts w:eastAsia="Times New Roman"/>
              </w:rPr>
              <w:br/>
              <w:t>Против: 2868872</w:t>
            </w:r>
            <w:r>
              <w:rPr>
                <w:rFonts w:eastAsia="Times New Roman"/>
              </w:rPr>
              <w:br/>
              <w:t>Воздержался: 29377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238040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качестве члена Ассоциации ветроиндус</w:t>
            </w:r>
            <w:r>
              <w:rPr>
                <w:rFonts w:eastAsia="Times New Roman"/>
              </w:rPr>
              <w:t>трии /ОГРН 1157800005110/.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5302921477</w:t>
            </w:r>
            <w:r>
              <w:rPr>
                <w:rFonts w:eastAsia="Times New Roman"/>
              </w:rPr>
              <w:br/>
              <w:t>Против: 58931</w:t>
            </w:r>
            <w:r>
              <w:rPr>
                <w:rFonts w:eastAsia="Times New Roman"/>
              </w:rPr>
              <w:br/>
              <w:t>Воздержался: 334849</w:t>
            </w:r>
            <w:r>
              <w:rPr>
                <w:rFonts w:eastAsia="Times New Roman"/>
              </w:rPr>
              <w:br/>
              <w:t>Не участвовало: 81279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решение об участии ПАО «НЛМК» в качестве члена Ассоциации развития электромобильного, беспилотного и подключенного транспорта и инфраструктуры /ОГРН 1187800000321/.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5302982560</w:t>
            </w:r>
            <w:r>
              <w:rPr>
                <w:rFonts w:eastAsia="Times New Roman"/>
              </w:rPr>
              <w:br/>
              <w:t>Против: 15650</w:t>
            </w:r>
            <w:r>
              <w:rPr>
                <w:rFonts w:eastAsia="Times New Roman"/>
              </w:rPr>
              <w:br/>
              <w:t>Воздержался: 319751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78575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качестве члена ассоциации European Foundation for Management Development.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5302730077</w:t>
            </w:r>
            <w:r>
              <w:rPr>
                <w:rFonts w:eastAsia="Times New Roman"/>
              </w:rPr>
              <w:br/>
              <w:t>Против: 83992</w:t>
            </w:r>
            <w:r>
              <w:rPr>
                <w:rFonts w:eastAsia="Times New Roman"/>
              </w:rPr>
              <w:br/>
              <w:t>Воздержался: 500792</w:t>
            </w:r>
            <w:r>
              <w:rPr>
                <w:rFonts w:eastAsia="Times New Roman"/>
              </w:rPr>
              <w:br/>
              <w:t>Не участвовало: 81675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5303041907</w:t>
            </w:r>
            <w:r>
              <w:rPr>
                <w:rFonts w:eastAsia="Times New Roman"/>
              </w:rPr>
              <w:br/>
              <w:t>Против: 21267</w:t>
            </w:r>
            <w:r>
              <w:rPr>
                <w:rFonts w:eastAsia="Times New Roman"/>
              </w:rPr>
              <w:br/>
              <w:t>Воздержался: 255957</w:t>
            </w:r>
            <w:r>
              <w:rPr>
                <w:rFonts w:eastAsia="Times New Roman"/>
              </w:rPr>
              <w:br/>
              <w:t>Не участвовало: 77405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5290149928</w:t>
            </w:r>
            <w:r>
              <w:rPr>
                <w:rFonts w:eastAsia="Times New Roman"/>
              </w:rPr>
              <w:br/>
              <w:t>Против: 12891267</w:t>
            </w:r>
            <w:r>
              <w:rPr>
                <w:rFonts w:eastAsia="Times New Roman"/>
              </w:rPr>
              <w:br/>
              <w:t>Воздержался: 263760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91581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5289752429</w:t>
            </w:r>
            <w:r>
              <w:rPr>
                <w:rFonts w:eastAsia="Times New Roman"/>
              </w:rPr>
              <w:br/>
              <w:t>Против: 13172476</w:t>
            </w:r>
            <w:r>
              <w:rPr>
                <w:rFonts w:eastAsia="Times New Roman"/>
              </w:rPr>
              <w:br/>
              <w:t>Воздержался: 3918</w:t>
            </w:r>
            <w:r>
              <w:rPr>
                <w:rFonts w:eastAsia="Times New Roman"/>
              </w:rPr>
              <w:t>86</w:t>
            </w:r>
            <w:r>
              <w:rPr>
                <w:rFonts w:eastAsia="Times New Roman"/>
              </w:rPr>
              <w:br/>
              <w:t>Не участвовало: 79745</w:t>
            </w:r>
          </w:p>
        </w:tc>
      </w:tr>
    </w:tbl>
    <w:p w:rsidR="00000000" w:rsidRDefault="007D56F5">
      <w:pPr>
        <w:rPr>
          <w:rFonts w:eastAsia="Times New Roman"/>
        </w:rPr>
      </w:pPr>
    </w:p>
    <w:p w:rsidR="00000000" w:rsidRDefault="007D56F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D56F5">
      <w:pPr>
        <w:pStyle w:val="a3"/>
      </w:pPr>
      <w:r>
        <w:t>4.10. Информация о решениях, принятых общим собранием акционеро</w:t>
      </w:r>
      <w:r>
        <w:t>в, а также об итогах голосования на общем собрании акционеров.</w:t>
      </w:r>
    </w:p>
    <w:p w:rsidR="00000000" w:rsidRDefault="007D56F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третьих лиц. </w:t>
      </w:r>
    </w:p>
    <w:p w:rsidR="00000000" w:rsidRDefault="007D56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7D56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7D56F5">
      <w:pPr>
        <w:rPr>
          <w:rFonts w:eastAsia="Times New Roman"/>
        </w:rPr>
      </w:pPr>
      <w:r>
        <w:rPr>
          <w:rFonts w:eastAsia="Times New Roman"/>
        </w:rPr>
        <w:br/>
      </w:r>
    </w:p>
    <w:p w:rsidR="007D56F5" w:rsidRDefault="007D56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17E"/>
    <w:rsid w:val="007D56F5"/>
    <w:rsid w:val="00E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083504-C813-4847-92BD-79AAC182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2cf05a18e94ab5920da15a66cd2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2021-08-30T04:55:00Z</dcterms:created>
  <dcterms:modified xsi:type="dcterms:W3CDTF">2021-08-30T04:55:00Z</dcterms:modified>
</cp:coreProperties>
</file>