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7128">
      <w:pPr>
        <w:pStyle w:val="a3"/>
        <w:divId w:val="790598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059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79417012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</w:tr>
      <w:tr w:rsidR="00000000">
        <w:trPr>
          <w:divId w:val="79059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</w:tr>
      <w:tr w:rsidR="00000000">
        <w:trPr>
          <w:divId w:val="79059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79156612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</w:tr>
      <w:tr w:rsidR="00000000">
        <w:trPr>
          <w:divId w:val="79059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059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712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7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F7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</w:tr>
    </w:tbl>
    <w:p w:rsidR="00000000" w:rsidRDefault="003F7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3F7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«НЛМК»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«НЛМК»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«НЛМК» по результатам 2022 года не распределять, дивиденды не выплачи</w:t>
            </w:r>
            <w:r>
              <w:rPr>
                <w:rFonts w:eastAsia="Times New Roman"/>
              </w:rPr>
              <w:t>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Аверченкова Татьяна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Гущин Илья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Донов Дмитрий Всеволодович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Федоришин Григорий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Назн</w:t>
            </w:r>
            <w:r>
              <w:rPr>
                <w:rFonts w:eastAsia="Times New Roman"/>
              </w:rPr>
              <w:t>ачить аудиторскую организацию Акционерное общество «Технологии Доверия - Аудит» /ОГРН 1027700148431/ в качестве Аудитора бухгалтерской (финансовой) отчётности ПАО «НЛМК» за 2023 год, подготовленной в соответствии с установленными в Российской Федерации пра</w:t>
            </w:r>
            <w:r>
              <w:rPr>
                <w:rFonts w:eastAsia="Times New Roman"/>
              </w:rPr>
              <w:t>вилами составления бухгалтерской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1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отчётности ПАО «НЛМК» за 2023 год, подготовленной </w:t>
            </w:r>
            <w:r>
              <w:rPr>
                <w:rFonts w:eastAsia="Times New Roman"/>
              </w:rPr>
              <w:t>в соответствии с Международными стандартами финансовой отчётности /МСФО/, поручить провести Акционерному обществу «Технологии Доверия - Аудит» /ОГРН 1027700148431/.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F712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7128">
      <w:pPr>
        <w:rPr>
          <w:rFonts w:eastAsia="Times New Roman"/>
        </w:rPr>
      </w:pPr>
    </w:p>
    <w:p w:rsidR="00000000" w:rsidRDefault="003F71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712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2022 год.</w:t>
      </w:r>
      <w:r>
        <w:rPr>
          <w:rFonts w:eastAsia="Times New Roman"/>
        </w:rPr>
        <w:br/>
        <w:t>2. Об утверждении годовой бухгалтерской (финансовой) отчётности ПАО «НЛМК» за 2022 год.</w:t>
      </w:r>
      <w:r>
        <w:rPr>
          <w:rFonts w:eastAsia="Times New Roman"/>
        </w:rPr>
        <w:br/>
        <w:t>3. О распределении прибыли (в том числе выплата (объявление) дивидендов) ПАО «НЛМК» по результатам 2022 года.</w:t>
      </w:r>
      <w:r>
        <w:rPr>
          <w:rFonts w:eastAsia="Times New Roman"/>
        </w:rPr>
        <w:br/>
      </w:r>
      <w:r>
        <w:rPr>
          <w:rFonts w:eastAsia="Times New Roman"/>
        </w:rPr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 Правления) ПАО «НЛМК».</w:t>
      </w:r>
      <w:r>
        <w:rPr>
          <w:rFonts w:eastAsia="Times New Roman"/>
        </w:rPr>
        <w:br/>
        <w:t>6. О выплате вознаграждений членам Совета директоров ПАО «НЛМК».</w:t>
      </w:r>
      <w:r>
        <w:rPr>
          <w:rFonts w:eastAsia="Times New Roman"/>
        </w:rPr>
        <w:br/>
        <w:t xml:space="preserve">7. О назначении аудиторской организации ПАО «НЛМК». </w:t>
      </w:r>
    </w:p>
    <w:p w:rsidR="00000000" w:rsidRDefault="003F7128">
      <w:pPr>
        <w:pStyle w:val="a3"/>
      </w:pPr>
      <w:r>
        <w:t>Настоящим сообщаем о по</w:t>
      </w:r>
      <w:r>
        <w:t>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</w:t>
      </w:r>
      <w:r>
        <w:t>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F7128">
      <w:pPr>
        <w:pStyle w:val="a3"/>
      </w:pPr>
      <w:r>
        <w:t>4.2 Информация о созыве общего собрания акционеров эмитента</w:t>
      </w:r>
    </w:p>
    <w:p w:rsidR="00000000" w:rsidRDefault="003F7128">
      <w:pPr>
        <w:pStyle w:val="a3"/>
      </w:pPr>
      <w:r>
        <w:t>В прикрепленные материалы добавлен файл "Бюллетени 1-2</w:t>
      </w:r>
      <w:r>
        <w:t xml:space="preserve"> для голосования на ГОСА.docx"</w:t>
      </w:r>
    </w:p>
    <w:p w:rsidR="00000000" w:rsidRDefault="003F712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F71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F7128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7128">
      <w:pPr>
        <w:rPr>
          <w:rFonts w:eastAsia="Times New Roman"/>
        </w:rPr>
      </w:pPr>
      <w:r>
        <w:rPr>
          <w:rFonts w:eastAsia="Times New Roman"/>
        </w:rPr>
        <w:br/>
      </w:r>
    </w:p>
    <w:p w:rsidR="003F7128" w:rsidRDefault="003F7128">
      <w:pPr>
        <w:pStyle w:val="HTML"/>
      </w:pPr>
      <w:r>
        <w:lastRenderedPageBreak/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3F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453C"/>
    <w:rsid w:val="0037453C"/>
    <w:rsid w:val="003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75F3D8-0AFC-4373-AA75-B512CED2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3450647019457b9378f18d6bed05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2023-06-14T04:48:00Z</dcterms:created>
  <dcterms:modified xsi:type="dcterms:W3CDTF">2023-06-14T04:48:00Z</dcterms:modified>
</cp:coreProperties>
</file>