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55B5">
      <w:pPr>
        <w:pStyle w:val="a3"/>
        <w:divId w:val="21444999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44499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32118934</w:t>
            </w:r>
          </w:p>
        </w:tc>
        <w:tc>
          <w:tcPr>
            <w:tcW w:w="0" w:type="auto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</w:p>
        </w:tc>
      </w:tr>
      <w:tr w:rsidR="00000000">
        <w:trPr>
          <w:divId w:val="2144499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</w:p>
        </w:tc>
      </w:tr>
      <w:tr w:rsidR="00000000">
        <w:trPr>
          <w:divId w:val="2144499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32118095</w:t>
            </w:r>
          </w:p>
        </w:tc>
        <w:tc>
          <w:tcPr>
            <w:tcW w:w="0" w:type="auto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</w:p>
        </w:tc>
      </w:tr>
      <w:tr w:rsidR="00000000">
        <w:trPr>
          <w:divId w:val="2144499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4499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55B5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"МОЭК" ИНН 7720518494 (акции 1-01-55039-E / ISIN RU000A0JPQ93, 1-01-55039-E-006D / ISIN RU000A1000Z7)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5355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8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378772X9860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378772X46389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</w:t>
            </w:r>
            <w:r>
              <w:rPr>
                <w:rFonts w:eastAsia="Times New Roman"/>
              </w:rPr>
              <w:t>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355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9"/>
        <w:gridCol w:w="38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1-01-55039-E-006D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16 января 2019 г. по 01 марта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2019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185 RUB</w:t>
            </w:r>
          </w:p>
        </w:tc>
      </w:tr>
    </w:tbl>
    <w:p w:rsidR="00000000" w:rsidRDefault="005355B5">
      <w:pPr>
        <w:rPr>
          <w:rFonts w:eastAsia="Times New Roman"/>
        </w:rPr>
      </w:pPr>
    </w:p>
    <w:p w:rsidR="00000000" w:rsidRDefault="005355B5">
      <w:pPr>
        <w:pStyle w:val="a3"/>
      </w:pPr>
      <w:r>
        <w:t>Н</w:t>
      </w:r>
      <w:r>
        <w:t>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</w:t>
      </w:r>
      <w:r>
        <w:t xml:space="preserve">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355B5">
      <w:pPr>
        <w:pStyle w:val="a3"/>
      </w:pPr>
      <w:r>
        <w:t xml:space="preserve">5.10. Информация о возможности и порядке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5355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355B5" w:rsidRDefault="005355B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 manager (495) 956-27-90, (495) 956-27-91</w:t>
      </w:r>
    </w:p>
    <w:sectPr w:rsidR="0053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7EA4"/>
    <w:rsid w:val="005355B5"/>
    <w:rsid w:val="00CA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6A7DDD-9FEB-4A32-ABCF-71ABAC66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4b244095da4b1da6a89c8878dc9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2019-02-12T04:14:00Z</dcterms:created>
  <dcterms:modified xsi:type="dcterms:W3CDTF">2019-02-12T04:14:00Z</dcterms:modified>
</cp:coreProperties>
</file>