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553B">
      <w:pPr>
        <w:pStyle w:val="a3"/>
        <w:divId w:val="43406323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34063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25634973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</w:p>
        </w:tc>
      </w:tr>
      <w:tr w:rsidR="00000000">
        <w:trPr>
          <w:divId w:val="434063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</w:p>
        </w:tc>
      </w:tr>
      <w:tr w:rsidR="00000000">
        <w:trPr>
          <w:divId w:val="434063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25569189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</w:p>
        </w:tc>
      </w:tr>
      <w:tr w:rsidR="00000000">
        <w:trPr>
          <w:divId w:val="434063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4063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553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355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355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</w:t>
            </w:r>
          </w:p>
        </w:tc>
      </w:tr>
    </w:tbl>
    <w:p w:rsidR="00000000" w:rsidRDefault="000355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0355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девяти месяцев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55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деятельности ПАО «Газпром нефть» за девять месяцев 2017 года в денежной форме в размере 10 руб. на одну обыкновенную акцию; определить дату составления списка лиц, имеющих право на получение дивидендов – 29 декабря 2017 г</w:t>
            </w:r>
            <w:r>
              <w:rPr>
                <w:rFonts w:eastAsia="Times New Roman"/>
              </w:rPr>
              <w:t xml:space="preserve">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(Полный текст содержится в файле Решение 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5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553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3553B">
      <w:pPr>
        <w:rPr>
          <w:rFonts w:eastAsia="Times New Roman"/>
        </w:rPr>
      </w:pPr>
    </w:p>
    <w:p w:rsidR="00000000" w:rsidRDefault="0003553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3553B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девяти месяцев 2017 года. </w:t>
      </w:r>
    </w:p>
    <w:p w:rsidR="00000000" w:rsidRDefault="0003553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</w:t>
      </w:r>
      <w:r>
        <w:t>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</w:t>
      </w:r>
      <w:r>
        <w:t>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</w:t>
      </w:r>
      <w:r>
        <w:br/>
        <w:t>4.8 Содержание (текст) бюллетеней для голосования на общем собрании акционеров</w:t>
      </w:r>
      <w:r>
        <w:t xml:space="preserve">. </w:t>
      </w:r>
    </w:p>
    <w:p w:rsidR="00000000" w:rsidRDefault="0003553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</w:t>
      </w:r>
      <w:r>
        <w:t>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355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3553B" w:rsidRDefault="0003553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 manager (495) 956-27-90, (495) 956-27-91</w:t>
      </w:r>
    </w:p>
    <w:sectPr w:rsidR="0003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1125C"/>
    <w:rsid w:val="0003553B"/>
    <w:rsid w:val="0051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e1d914cfcd4d3d845e0b290f0765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2017-11-27T06:24:00Z</dcterms:created>
  <dcterms:modified xsi:type="dcterms:W3CDTF">2017-11-27T06:24:00Z</dcterms:modified>
</cp:coreProperties>
</file>