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53556">
      <w:pPr>
        <w:pStyle w:val="a3"/>
        <w:divId w:val="193836989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3836989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5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5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42876853</w:t>
            </w:r>
          </w:p>
        </w:tc>
        <w:tc>
          <w:tcPr>
            <w:tcW w:w="0" w:type="auto"/>
            <w:vAlign w:val="center"/>
            <w:hideMark/>
          </w:tcPr>
          <w:p w:rsidR="00000000" w:rsidRDefault="00153556">
            <w:pPr>
              <w:rPr>
                <w:rFonts w:eastAsia="Times New Roman"/>
              </w:rPr>
            </w:pPr>
          </w:p>
        </w:tc>
      </w:tr>
      <w:tr w:rsidR="00000000">
        <w:trPr>
          <w:divId w:val="193836989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5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53556">
            <w:pPr>
              <w:rPr>
                <w:rFonts w:eastAsia="Times New Roman"/>
              </w:rPr>
            </w:pPr>
          </w:p>
        </w:tc>
      </w:tr>
      <w:tr w:rsidR="00000000">
        <w:trPr>
          <w:divId w:val="193836989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5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5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3836989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5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5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53556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О корпоративном действии "Иное событие" с ценными бумагами эмитента ПАО Сбербанк ИНН 7707083893 (акция 10301481B / ISIN RU0009029540)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7"/>
        <w:gridCol w:w="3418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35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5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525065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5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5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5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августа 2020 г.</w:t>
            </w:r>
          </w:p>
        </w:tc>
      </w:tr>
    </w:tbl>
    <w:p w:rsidR="00000000" w:rsidRDefault="0015355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535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35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35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35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35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35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35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35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35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525065X8964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15355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35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35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35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486005</w:t>
            </w:r>
          </w:p>
        </w:tc>
      </w:tr>
    </w:tbl>
    <w:p w:rsidR="00000000" w:rsidRDefault="00153556">
      <w:pPr>
        <w:rPr>
          <w:rFonts w:eastAsia="Times New Roman"/>
        </w:rPr>
      </w:pPr>
    </w:p>
    <w:p w:rsidR="00000000" w:rsidRDefault="00153556">
      <w:pPr>
        <w:pStyle w:val="a3"/>
      </w:pPr>
      <w:r>
        <w:t>Подтип не определен</w:t>
      </w:r>
    </w:p>
    <w:p w:rsidR="00000000" w:rsidRDefault="0015355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53556">
      <w:pPr>
        <w:pStyle w:val="HTML"/>
      </w:pPr>
      <w:r>
        <w:t>По всем</w:t>
      </w:r>
      <w:r>
        <w:t xml:space="preserve">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153556">
      <w:pPr>
        <w:rPr>
          <w:rFonts w:eastAsia="Times New Roman"/>
        </w:rPr>
      </w:pPr>
      <w:r>
        <w:rPr>
          <w:rFonts w:eastAsia="Times New Roman"/>
        </w:rPr>
        <w:br/>
      </w:r>
    </w:p>
    <w:p w:rsidR="00153556" w:rsidRDefault="00153556">
      <w:pPr>
        <w:pStyle w:val="HTML"/>
      </w:pPr>
      <w:r>
        <w:t>Настоящий документ являетс</w:t>
      </w:r>
      <w:r>
        <w:t>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53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65803"/>
    <w:rsid w:val="00153556"/>
    <w:rsid w:val="0086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803297-AD27-4B28-BCA6-3E137A2F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36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2cb90d860b74c668957b7f85cb708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2020-09-07T09:50:00Z</dcterms:created>
  <dcterms:modified xsi:type="dcterms:W3CDTF">2020-09-07T09:50:00Z</dcterms:modified>
</cp:coreProperties>
</file>