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5DE6">
      <w:pPr>
        <w:pStyle w:val="a3"/>
        <w:divId w:val="15633738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3373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66825970</w:t>
            </w:r>
          </w:p>
        </w:tc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</w:p>
        </w:tc>
      </w:tr>
      <w:tr w:rsidR="00000000">
        <w:trPr>
          <w:divId w:val="1563373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</w:p>
        </w:tc>
      </w:tr>
      <w:tr w:rsidR="00000000">
        <w:trPr>
          <w:divId w:val="1563373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3373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5DE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5D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706848X14654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B5D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5D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678175, Республика Саха (Якутия), г. Мирный, ул. Ленина, </w:t>
            </w:r>
            <w:r>
              <w:rPr>
                <w:rFonts w:eastAsia="Times New Roman"/>
              </w:rPr>
              <w:lastRenderedPageBreak/>
              <w:t>д.6, АК «АЛРО</w:t>
            </w:r>
            <w:r>
              <w:rPr>
                <w:rFonts w:eastAsia="Times New Roman"/>
              </w:rPr>
              <w:br/>
              <w:t>СА» (ПАО); 127137, г. Мо</w:t>
            </w:r>
            <w:r>
              <w:rPr>
                <w:rFonts w:eastAsia="Times New Roman"/>
              </w:rPr>
              <w:t>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5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4B5DE6">
      <w:pPr>
        <w:rPr>
          <w:rFonts w:eastAsia="Times New Roman"/>
        </w:rPr>
      </w:pPr>
    </w:p>
    <w:p w:rsidR="00000000" w:rsidRDefault="004B5D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5DE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по результатам 2021 года.</w:t>
      </w:r>
      <w:r>
        <w:rPr>
          <w:rFonts w:eastAsia="Times New Roman"/>
        </w:rPr>
        <w:br/>
        <w:t>4. О выплате вознаграждения членам Наблюдательного совета АК «АЛРОСА»</w:t>
      </w:r>
      <w:r>
        <w:rPr>
          <w:rFonts w:eastAsia="Times New Roman"/>
        </w:rPr>
        <w:t xml:space="preserve"> (ПАО).</w:t>
      </w:r>
      <w:r>
        <w:rPr>
          <w:rFonts w:eastAsia="Times New Roman"/>
        </w:rPr>
        <w:br/>
        <w:t>5. О выплате вознаграждения членам Ревизионной комиссии АК «АЛРОСА» (ПАО).</w:t>
      </w:r>
      <w:r>
        <w:rPr>
          <w:rFonts w:eastAsia="Times New Roman"/>
        </w:rPr>
        <w:br/>
        <w:t>6. Избрание членов Наблюдательного совета АК «АЛРОСА» (ПАО).</w:t>
      </w:r>
      <w:r>
        <w:rPr>
          <w:rFonts w:eastAsia="Times New Roman"/>
        </w:rPr>
        <w:br/>
        <w:t>7. Избрание членов Ревизионной комиссии АК «АЛРОСА» (ПАО).</w:t>
      </w:r>
      <w:r>
        <w:rPr>
          <w:rFonts w:eastAsia="Times New Roman"/>
        </w:rPr>
        <w:br/>
        <w:t xml:space="preserve">8. Утверждение аудитора АК «АЛРОСА» (ПАО). </w:t>
      </w:r>
    </w:p>
    <w:p w:rsidR="00000000" w:rsidRDefault="004B5DE6">
      <w:pPr>
        <w:pStyle w:val="a3"/>
      </w:pPr>
      <w:r>
        <w:t>Настоящим</w:t>
      </w:r>
      <w:r>
        <w:t xml:space="preserve">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</w:t>
      </w:r>
      <w:r>
        <w:t xml:space="preserve">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B5DE6">
      <w:pPr>
        <w:pStyle w:val="a3"/>
      </w:pPr>
      <w:r>
        <w:t>4.2 Информация о созыве общего собрания акционеров эмитента</w:t>
      </w:r>
    </w:p>
    <w:p w:rsidR="00000000" w:rsidRDefault="004B5DE6">
      <w:pPr>
        <w:pStyle w:val="a3"/>
      </w:pPr>
      <w:r>
        <w:t>Электронная форма бюллетеней для голосо</w:t>
      </w:r>
      <w:r>
        <w:t xml:space="preserve">вания может быть заполнена в информационно-телекоммуникационной сети «Интернет» по адресам: www.vtbreg.ru и www.e-vote.ru и в мобильном приложении «Кворум». </w:t>
      </w:r>
    </w:p>
    <w:p w:rsidR="00000000" w:rsidRDefault="004B5DE6">
      <w:pPr>
        <w:pStyle w:val="HTML"/>
      </w:pPr>
      <w:r>
        <w:t>По всем вопросам, связанным с настоящим сообщением, Вы можете обращаться к Вашим персональным мене</w:t>
      </w:r>
      <w:r>
        <w:t>джерам по телефонам: (495) 956-27-90, (495) 956-27-91/ For details please contact your account  manager (495) 956-27-90, (495) 956-27-91</w:t>
      </w:r>
    </w:p>
    <w:p w:rsidR="00000000" w:rsidRDefault="004B5DE6">
      <w:pPr>
        <w:rPr>
          <w:rFonts w:eastAsia="Times New Roman"/>
        </w:rPr>
      </w:pPr>
      <w:r>
        <w:rPr>
          <w:rFonts w:eastAsia="Times New Roman"/>
        </w:rPr>
        <w:br/>
      </w:r>
    </w:p>
    <w:p w:rsidR="004B5DE6" w:rsidRDefault="004B5D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</w:t>
      </w:r>
      <w:r>
        <w:t>я информация содержится непосредственно в электронном документе.</w:t>
      </w:r>
    </w:p>
    <w:sectPr w:rsidR="004B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76D9"/>
    <w:rsid w:val="004B5DE6"/>
    <w:rsid w:val="007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07B988-4193-4DED-BBDA-09162BA5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2022-05-31T04:59:00Z</dcterms:created>
  <dcterms:modified xsi:type="dcterms:W3CDTF">2022-05-31T04:59:00Z</dcterms:modified>
</cp:coreProperties>
</file>