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56EC">
      <w:pPr>
        <w:pStyle w:val="a3"/>
        <w:divId w:val="19386333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38633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78883959</w:t>
            </w:r>
          </w:p>
        </w:tc>
        <w:tc>
          <w:tcPr>
            <w:tcW w:w="0" w:type="auto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</w:p>
        </w:tc>
      </w:tr>
      <w:tr w:rsidR="00000000">
        <w:trPr>
          <w:divId w:val="1938633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</w:p>
        </w:tc>
      </w:tr>
      <w:tr w:rsidR="00000000">
        <w:trPr>
          <w:divId w:val="1938633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8633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56EC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56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7C56EC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C56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6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6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6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6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6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6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6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6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6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812120X7952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812120X18155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7C56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56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6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56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56EC">
            <w:pPr>
              <w:rPr>
                <w:rFonts w:eastAsia="Times New Roman"/>
              </w:rPr>
            </w:pPr>
          </w:p>
        </w:tc>
      </w:tr>
    </w:tbl>
    <w:p w:rsidR="00000000" w:rsidRDefault="007C56EC">
      <w:pPr>
        <w:rPr>
          <w:rFonts w:eastAsia="Times New Roman"/>
        </w:rPr>
      </w:pPr>
    </w:p>
    <w:p w:rsidR="00000000" w:rsidRDefault="007C56E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lastRenderedPageBreak/>
        <w:t>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C56EC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7C56EC">
      <w:pPr>
        <w:pStyle w:val="a3"/>
      </w:pPr>
      <w:r>
        <w:t>В соответствии с требованийями п.11.2 Главы 11 Положения Банка России от 11.01.2021 № 751</w:t>
      </w:r>
      <w:r>
        <w:t>-П "О перечне информации, связанной с осуществлением прав по эмиссионным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</w:t>
      </w:r>
      <w:r>
        <w:t>а к</w:t>
      </w:r>
    </w:p>
    <w:p w:rsidR="00000000" w:rsidRDefault="007C56EC">
      <w:pPr>
        <w:pStyle w:val="a3"/>
      </w:pPr>
      <w:r>
        <w:t xml:space="preserve">такой информации", направляем информацию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</w:t>
      </w:r>
      <w:r>
        <w:t>не выплачивать дивиденды.</w:t>
      </w:r>
    </w:p>
    <w:p w:rsidR="00000000" w:rsidRDefault="007C56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C56EC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C56EC">
      <w:pPr>
        <w:rPr>
          <w:rFonts w:eastAsia="Times New Roman"/>
        </w:rPr>
      </w:pPr>
      <w:r>
        <w:rPr>
          <w:rFonts w:eastAsia="Times New Roman"/>
        </w:rPr>
        <w:br/>
      </w:r>
    </w:p>
    <w:p w:rsidR="007C56EC" w:rsidRDefault="007C56EC">
      <w:pPr>
        <w:pStyle w:val="HTML"/>
      </w:pPr>
      <w:r>
        <w:t>Настоящий документ является визу</w:t>
      </w:r>
      <w:r>
        <w:t>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C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59EA"/>
    <w:rsid w:val="006059EA"/>
    <w:rsid w:val="007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13AED3-43B0-4D64-B025-D3E19826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6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5f5b1f7e4ae41dabdf0bf4bf240a0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2023-05-31T05:26:00Z</dcterms:created>
  <dcterms:modified xsi:type="dcterms:W3CDTF">2023-05-31T05:26:00Z</dcterms:modified>
</cp:coreProperties>
</file>