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24EA">
      <w:pPr>
        <w:pStyle w:val="a3"/>
        <w:divId w:val="31387178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13871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28046369</w:t>
            </w:r>
          </w:p>
        </w:tc>
        <w:tc>
          <w:tcPr>
            <w:tcW w:w="0" w:type="auto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</w:p>
        </w:tc>
      </w:tr>
      <w:tr w:rsidR="00000000">
        <w:trPr>
          <w:divId w:val="313871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</w:p>
        </w:tc>
      </w:tr>
      <w:tr w:rsidR="00000000">
        <w:trPr>
          <w:divId w:val="313871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3871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24E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8524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2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8524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36"/>
        <w:gridCol w:w="42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Решение будет принято Советом директоров ПАО «ФСК ЕЭС» дополнительно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https://rostatus.ru</w:t>
            </w:r>
          </w:p>
        </w:tc>
      </w:tr>
    </w:tbl>
    <w:p w:rsidR="00000000" w:rsidRDefault="008524EA">
      <w:pPr>
        <w:rPr>
          <w:rFonts w:eastAsia="Times New Roman"/>
        </w:rPr>
      </w:pPr>
    </w:p>
    <w:p w:rsidR="00000000" w:rsidRDefault="008524E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24EA">
      <w:pPr>
        <w:rPr>
          <w:rFonts w:eastAsia="Times New Roman"/>
        </w:rPr>
      </w:pPr>
      <w:r>
        <w:rPr>
          <w:rFonts w:eastAsia="Times New Roman"/>
        </w:rPr>
        <w:t xml:space="preserve">Решение будет принято Советом директоров ПАО «ФСК ЕЭС» дополнительно. </w:t>
      </w:r>
    </w:p>
    <w:p w:rsidR="00000000" w:rsidRDefault="008524E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</w:t>
      </w:r>
      <w:r>
        <w:t xml:space="preserve">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524EA">
      <w:pPr>
        <w:pStyle w:val="a3"/>
      </w:pPr>
      <w:r>
        <w:t>4.2. Информация о соз</w:t>
      </w:r>
      <w:r>
        <w:t>ыве общего собрания акционеров эмитента.</w:t>
      </w:r>
    </w:p>
    <w:p w:rsidR="00000000" w:rsidRDefault="008524E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</w:t>
      </w:r>
      <w:r>
        <w:t xml:space="preserve">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524EA" w:rsidRDefault="008524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</w:t>
      </w:r>
      <w:r>
        <w:t>ефонам: (495) 956-27-90, (495) 956-27-91/ For details please contact your account  manager (495) 956-27-90, (495) 956-27-91</w:t>
      </w:r>
    </w:p>
    <w:sectPr w:rsidR="0085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24FB5"/>
    <w:rsid w:val="00824FB5"/>
    <w:rsid w:val="0085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2018-05-17T05:01:00Z</dcterms:created>
  <dcterms:modified xsi:type="dcterms:W3CDTF">2018-05-17T05:01:00Z</dcterms:modified>
</cp:coreProperties>
</file>