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784">
      <w:pPr>
        <w:pStyle w:val="a3"/>
        <w:divId w:val="14310088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100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33736810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</w:p>
        </w:tc>
      </w:tr>
      <w:tr w:rsidR="00000000">
        <w:trPr>
          <w:divId w:val="143100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</w:p>
        </w:tc>
      </w:tr>
      <w:tr w:rsidR="00000000">
        <w:trPr>
          <w:divId w:val="143100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33736621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</w:p>
        </w:tc>
      </w:tr>
      <w:tr w:rsidR="00000000">
        <w:trPr>
          <w:divId w:val="143100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00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7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1F07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840"/>
        <w:gridCol w:w="1840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1F07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623280,Свердловская область, г. Ревда, ул. Комбинатская, д.1, ПАО «РЗ</w:t>
            </w:r>
            <w:r>
              <w:rPr>
                <w:rFonts w:eastAsia="Times New Roman"/>
              </w:rPr>
              <w:br/>
              <w:t>ОЦМ».</w:t>
            </w:r>
          </w:p>
        </w:tc>
      </w:tr>
    </w:tbl>
    <w:p w:rsidR="00000000" w:rsidRDefault="001F0784">
      <w:pPr>
        <w:rPr>
          <w:rFonts w:eastAsia="Times New Roman"/>
        </w:rPr>
      </w:pPr>
    </w:p>
    <w:p w:rsidR="00000000" w:rsidRDefault="001F07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078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2018 год, годовой бухгалтерской (финансовой) отчетности за 2018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Утверждение аудитора ПАО «РЗ ОЦМ».</w:t>
      </w:r>
      <w:r>
        <w:rPr>
          <w:rFonts w:eastAsia="Times New Roman"/>
        </w:rPr>
        <w:br/>
        <w:t xml:space="preserve">6. Предоставление согласия на последующее одобрение сделки между ПАО «РЗ ОЦМ» и АО «АЛЬФА-БАНК», одобренной ранее как крупная сделка. </w:t>
      </w:r>
    </w:p>
    <w:p w:rsidR="00000000" w:rsidRDefault="001F0784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0784">
      <w:pPr>
        <w:pStyle w:val="a3"/>
      </w:pPr>
      <w:r>
        <w:t>4.2. Информация о созыве общего собрания акционеров эмитента.</w:t>
      </w:r>
    </w:p>
    <w:p w:rsidR="00000000" w:rsidRDefault="001F0784">
      <w:pPr>
        <w:pStyle w:val="a3"/>
      </w:pPr>
      <w:r>
        <w:t>С информацией, предоставляемой акцион</w:t>
      </w:r>
      <w:r>
        <w:t xml:space="preserve">ерам при подготовке к проведению годового общего собрания акционеров, можно ознакомиться с 05 июня 2019 года в рабочие дни с 15.00 до 17.00 по адресу: Свердловская область, г. Ревда, ул. Комбинатская. дом 1, заводоуправление ПАО «РЗ ОЦМ», ком. 212. </w:t>
      </w:r>
    </w:p>
    <w:p w:rsidR="001F0784" w:rsidRDefault="001F0784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F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2D7"/>
    <w:rsid w:val="000812D7"/>
    <w:rsid w:val="001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A54E01-DE22-4A34-899E-1428F54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2019-05-28T11:01:00Z</dcterms:created>
  <dcterms:modified xsi:type="dcterms:W3CDTF">2019-05-28T11:01:00Z</dcterms:modified>
</cp:coreProperties>
</file>