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50CF">
      <w:pPr>
        <w:pStyle w:val="a3"/>
        <w:divId w:val="89936912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9936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73663886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</w:p>
        </w:tc>
      </w:tr>
      <w:tr w:rsidR="00000000">
        <w:trPr>
          <w:divId w:val="89936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</w:p>
        </w:tc>
      </w:tr>
      <w:tr w:rsidR="00000000">
        <w:trPr>
          <w:divId w:val="89936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936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50C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766714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5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766714X3436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225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25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Установить общий размер дивиденда по результатам финансово-хозяйственной деятельности за 9 месяцев 2022 года: - на одну привилегированную акцию в размере 39</w:t>
            </w:r>
            <w:r>
              <w:rPr>
                <w:rFonts w:eastAsia="Times New Roman"/>
              </w:rPr>
              <w:t>57% к номинальной стоимости акции (в том числе дивиденд, объявленный по результатам 6 месяцев 2022 года, в размере 3271% к номинальной стоимости акции); - на одну обыкновенную акцию в размере 3957% к номинальной стоимости акции (в том числе дивиденд, объяв</w:t>
            </w:r>
            <w:r>
              <w:rPr>
                <w:rFonts w:eastAsia="Times New Roman"/>
              </w:rPr>
              <w:t>ленный по результатам 6 месяцев 2022 года, в размере 3271% к номинальной стоимости акции); • Произвести выплату дивидендов в денежной форме в сроки, установленные действующим законодательством РФ: - на одну привилегированную акцию в размере 686% к номиналь</w:t>
            </w:r>
            <w:r>
              <w:rPr>
                <w:rFonts w:eastAsia="Times New Roman"/>
              </w:rPr>
              <w:t xml:space="preserve">ной стоимости акции; - на одну обыкновенную акцию в размере 686% к номинальной стоимости акции. Установить 10 января 2023 года, как дату,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2250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50CF">
      <w:pPr>
        <w:rPr>
          <w:rFonts w:eastAsia="Times New Roman"/>
        </w:rPr>
      </w:pPr>
    </w:p>
    <w:p w:rsidR="00000000" w:rsidRDefault="002250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250C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2022 года. </w:t>
      </w:r>
    </w:p>
    <w:p w:rsidR="00000000" w:rsidRDefault="002250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</w:t>
      </w:r>
      <w:r>
        <w:t xml:space="preserve">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250CF">
      <w:pPr>
        <w:pStyle w:val="a3"/>
      </w:pPr>
      <w:r>
        <w:t>4.2 Информация о созыве общег</w:t>
      </w:r>
      <w:r>
        <w:t>о собрания акционеров эмитента</w:t>
      </w:r>
    </w:p>
    <w:p w:rsidR="00000000" w:rsidRDefault="002250C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</w:t>
      </w:r>
      <w:r>
        <w:t>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250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50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p w:rsidR="00000000" w:rsidRDefault="002250CF">
      <w:pPr>
        <w:rPr>
          <w:rFonts w:eastAsia="Times New Roman"/>
        </w:rPr>
      </w:pPr>
      <w:r>
        <w:rPr>
          <w:rFonts w:eastAsia="Times New Roman"/>
        </w:rPr>
        <w:br/>
      </w:r>
    </w:p>
    <w:p w:rsidR="002250CF" w:rsidRDefault="002250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22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1275"/>
    <w:rsid w:val="002250CF"/>
    <w:rsid w:val="004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A7EE7E-F313-4C52-B758-2CC55616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f3e5143774408ea4002302b097af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2022-12-26T05:32:00Z</dcterms:created>
  <dcterms:modified xsi:type="dcterms:W3CDTF">2022-12-26T05:32:00Z</dcterms:modified>
</cp:coreProperties>
</file>