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DFE">
      <w:pPr>
        <w:pStyle w:val="a3"/>
        <w:divId w:val="5952143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521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37625728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</w:tr>
      <w:tr w:rsidR="00000000">
        <w:trPr>
          <w:divId w:val="59521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</w:tr>
      <w:tr w:rsidR="00000000">
        <w:trPr>
          <w:divId w:val="59521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37195187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</w:tr>
      <w:tr w:rsidR="00000000">
        <w:trPr>
          <w:divId w:val="59521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521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D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2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72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F72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6523"/>
        <w:gridCol w:w="163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2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1125118956863</w:t>
            </w:r>
            <w:r>
              <w:rPr>
                <w:rFonts w:eastAsia="Times New Roman"/>
              </w:rPr>
              <w:br/>
              <w:t>Против: 964350</w:t>
            </w:r>
            <w:r>
              <w:rPr>
                <w:rFonts w:eastAsia="Times New Roman"/>
              </w:rPr>
              <w:br/>
              <w:t>Воздержался: 2963178</w:t>
            </w:r>
            <w:r>
              <w:rPr>
                <w:rFonts w:eastAsia="Times New Roman"/>
              </w:rPr>
              <w:br/>
              <w:t>Не участвовало: 383833</w:t>
            </w:r>
          </w:p>
        </w:tc>
      </w:tr>
    </w:tbl>
    <w:p w:rsidR="00000000" w:rsidRDefault="00F72DFE">
      <w:pPr>
        <w:rPr>
          <w:rFonts w:eastAsia="Times New Roman"/>
        </w:rPr>
      </w:pPr>
    </w:p>
    <w:p w:rsidR="00000000" w:rsidRDefault="00F72DF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2DF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72DF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72DFE">
      <w:pPr>
        <w:pStyle w:val="a3"/>
      </w:pPr>
      <w:r>
        <w:t>«За» «Против» «Воздержался»</w:t>
      </w:r>
      <w:r>
        <w:br/>
        <w:t>1 125 118 956 863 455642352436/1153514196362 (99,9996%) 964 350</w:t>
      </w:r>
      <w:r>
        <w:br/>
        <w:t xml:space="preserve">(0,0001%) 2 963 178 461682865664/1153514196362 </w:t>
      </w:r>
      <w:r>
        <w:br/>
        <w:t>(0,0003%)</w:t>
      </w:r>
      <w:r>
        <w:br/>
        <w:t>Число голосов, кото</w:t>
      </w:r>
      <w:r>
        <w:t xml:space="preserve">рые не подсчитывались в связи с признанием бюллетеней недействительными или по иным основаниям, предусмотренным Положением об общих собраниях акционеров 383 833 </w:t>
      </w:r>
    </w:p>
    <w:p w:rsidR="00000000" w:rsidRDefault="00F72D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2DF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p w:rsidR="00F72DFE" w:rsidRDefault="00F72D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F7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55C"/>
    <w:rsid w:val="00CD555C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92D1C-F9BA-428C-88C6-6218029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8edd6bda8f4fa7b49108c086167b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2020-01-09T05:05:00Z</dcterms:created>
  <dcterms:modified xsi:type="dcterms:W3CDTF">2020-01-09T05:05:00Z</dcterms:modified>
</cp:coreProperties>
</file>