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B35CE">
      <w:pPr>
        <w:pStyle w:val="a3"/>
        <w:divId w:val="1185248117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1852481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B3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B3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28197654</w:t>
            </w:r>
          </w:p>
        </w:tc>
        <w:tc>
          <w:tcPr>
            <w:tcW w:w="0" w:type="auto"/>
            <w:vAlign w:val="center"/>
            <w:hideMark/>
          </w:tcPr>
          <w:p w:rsidR="00000000" w:rsidRDefault="008B35CE">
            <w:pPr>
              <w:rPr>
                <w:rFonts w:eastAsia="Times New Roman"/>
              </w:rPr>
            </w:pPr>
          </w:p>
        </w:tc>
      </w:tr>
      <w:tr w:rsidR="00000000">
        <w:trPr>
          <w:divId w:val="11852481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B3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B3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B35CE">
            <w:pPr>
              <w:rPr>
                <w:rFonts w:eastAsia="Times New Roman"/>
              </w:rPr>
            </w:pPr>
          </w:p>
        </w:tc>
      </w:tr>
      <w:tr w:rsidR="00000000">
        <w:trPr>
          <w:divId w:val="11852481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B3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B3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27745322</w:t>
            </w:r>
          </w:p>
        </w:tc>
        <w:tc>
          <w:tcPr>
            <w:tcW w:w="0" w:type="auto"/>
            <w:vAlign w:val="center"/>
            <w:hideMark/>
          </w:tcPr>
          <w:p w:rsidR="00000000" w:rsidRDefault="008B35CE">
            <w:pPr>
              <w:rPr>
                <w:rFonts w:eastAsia="Times New Roman"/>
              </w:rPr>
            </w:pPr>
          </w:p>
        </w:tc>
      </w:tr>
      <w:tr w:rsidR="00000000">
        <w:trPr>
          <w:divId w:val="11852481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B3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B3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B3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852481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B3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B3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B3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B35CE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"АВТОВАЗ" ИНН 6320002223 (акции 1-07-00002-A/RU0009071187, 1-07-00002-A-005D/RU000A0JXP52, 2-04-00002-A/RU000A0JQ433)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85"/>
        <w:gridCol w:w="609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B35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</w:t>
            </w:r>
            <w:r>
              <w:rPr>
                <w:rFonts w:eastAsia="Times New Roman"/>
                <w:b/>
                <w:bCs/>
              </w:rPr>
              <w:t>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3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35C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341459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3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35C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3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35C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3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3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2018 г. 12:00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3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3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апреля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3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35C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3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3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Самарская обл., г. Тольятти, Южное шоссе, 36</w:t>
            </w:r>
          </w:p>
        </w:tc>
      </w:tr>
    </w:tbl>
    <w:p w:rsidR="00000000" w:rsidRDefault="008B35C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26"/>
        <w:gridCol w:w="896"/>
        <w:gridCol w:w="1244"/>
        <w:gridCol w:w="1244"/>
        <w:gridCol w:w="1399"/>
        <w:gridCol w:w="1110"/>
        <w:gridCol w:w="1110"/>
        <w:gridCol w:w="135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B35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35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35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35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35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35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35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35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35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3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341459X9099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3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"АВТОВАЗ"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3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1-07-00002-A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3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сентября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3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3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RU0009071187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3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RU0009071187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3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3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341459X10736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3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"АВТОВАЗ"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3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2-04-00002-A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3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декабря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3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привилегированные тип 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3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AVAZP/04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3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RU000A0JQ433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3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3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341459X32895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3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"АВТОВАЗ"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3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1-07-00002-A-005D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3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апреля 2017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3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3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RU000A0JXP52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3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RU000A0JXP52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3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8B35C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574"/>
        <w:gridCol w:w="6388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8B35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B3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B3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порядок ведения годового общего собрания </w:t>
            </w:r>
            <w:r>
              <w:rPr>
                <w:rFonts w:eastAsia="Times New Roman"/>
              </w:rPr>
              <w:t>акционеров Общества.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3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B35C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B35C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3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9624112318</w:t>
            </w:r>
            <w:r>
              <w:rPr>
                <w:rFonts w:eastAsia="Times New Roman"/>
              </w:rPr>
              <w:br/>
              <w:t>Против: 12260</w:t>
            </w:r>
            <w:r>
              <w:rPr>
                <w:rFonts w:eastAsia="Times New Roman"/>
              </w:rPr>
              <w:br/>
              <w:t>Воздержался: 71260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B3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B3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Общества.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3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B35C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B35C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3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9623934898</w:t>
            </w:r>
            <w:r>
              <w:rPr>
                <w:rFonts w:eastAsia="Times New Roman"/>
              </w:rPr>
              <w:br/>
              <w:t>Против: 66580</w:t>
            </w:r>
            <w:r>
              <w:rPr>
                <w:rFonts w:eastAsia="Times New Roman"/>
              </w:rPr>
              <w:br/>
              <w:t>Воздержался: 195000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B3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B3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Общества.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3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B35C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B35C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3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9623802078</w:t>
            </w:r>
            <w:r>
              <w:rPr>
                <w:rFonts w:eastAsia="Times New Roman"/>
              </w:rPr>
              <w:br/>
              <w:t>Против: 107300</w:t>
            </w:r>
            <w:r>
              <w:rPr>
                <w:rFonts w:eastAsia="Times New Roman"/>
              </w:rPr>
              <w:br/>
              <w:t>Воздержался: 269760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B3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B3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Дивиденды по обыкновенным и привилегированным акциям Общества </w:t>
            </w:r>
            <w:r>
              <w:rPr>
                <w:rFonts w:eastAsia="Times New Roman"/>
              </w:rPr>
              <w:t>по результатам 2017 отчетного года не выплачивать в связи с тем, что Общество за этот период не получило прибыли. 2. Компенсировать расходы членам совета директоров и ревизионной комиссии Общества, связанные с исполнением их функций, в размере, определенно</w:t>
            </w:r>
            <w:r>
              <w:rPr>
                <w:rFonts w:eastAsia="Times New Roman"/>
              </w:rPr>
              <w:t xml:space="preserve">м по состоянию на 17.05.2018.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3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B35C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B35C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3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9622157167</w:t>
            </w:r>
            <w:r>
              <w:rPr>
                <w:rFonts w:eastAsia="Times New Roman"/>
              </w:rPr>
              <w:br/>
              <w:t>Против: 1596551</w:t>
            </w:r>
            <w:r>
              <w:rPr>
                <w:rFonts w:eastAsia="Times New Roman"/>
              </w:rPr>
              <w:br/>
              <w:t>Воздержался: 436080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B3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B3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Общества в составе следующих членов: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3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B35C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B35C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3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Против: 1781000</w:t>
            </w:r>
            <w:r>
              <w:rPr>
                <w:rFonts w:eastAsia="Times New Roman"/>
              </w:rPr>
              <w:br/>
              <w:t>Воздержался: 3111660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B3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B3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Аветисян Владимир Евгеньевич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3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B35C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B35C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3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9622665629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B3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B3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Анселен Бруно (Bruno Ancelin)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3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B35C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B35C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3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9621291362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B3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B3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Боллоре Тьерри (Thierry Bollore)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3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B35C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B35C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3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9621168372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B3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B3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Вайно Эдуард Карлович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3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B35C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B35C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3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9625293338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B3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B3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Гаскон Абеллан Гаспар (Gaspar Gascon Abellan)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3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B35C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B35C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3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9621086880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B3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B3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Жеоль Филипп (Philippe Jeol)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3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B35C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B35C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3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9621088008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B3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B3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Завьялов Игорь Николаевич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3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B35C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B35C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3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9624005462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B3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B3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Зайцев Сергей Юрьевич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3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B35C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B35C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3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9625542113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B3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B3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Каракатзанис Ив (Yves Caracatzanis)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3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B35C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B35C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3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9621479166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B3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B3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Когогин Сергей Анатольевич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3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B35C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B35C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3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9622987400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B3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B3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Курдюков Дмитрий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3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B35C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B35C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3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9621867177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B3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решения:5.1.12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B3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Мор Николя (Nicolas Maure)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3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B35C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B35C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3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9621793200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B3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решения:5.1.13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B3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Олив Жером (Jer?me Olive)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3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B35C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B35C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3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9621317477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B3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решения:5.1.14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B3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Пьетон Тьерри (Thierry Pieton)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3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B35C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B35C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3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9621014886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B3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решения:5.1.15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B3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Скворцов Сергей Викторович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3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B35C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B35C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3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9627670092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B3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B3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Избрание членов ревизионной комиссии Общества. Избрать ревизионную комиссию Общества в составе следующих членов: Зубков Андрей Викторович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3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B35C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B35C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3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9623906893</w:t>
            </w:r>
            <w:r>
              <w:rPr>
                <w:rFonts w:eastAsia="Times New Roman"/>
              </w:rPr>
              <w:br/>
              <w:t>Против: 69840</w:t>
            </w:r>
            <w:r>
              <w:rPr>
                <w:rFonts w:eastAsia="Times New Roman"/>
              </w:rPr>
              <w:br/>
              <w:t>Воздержался: 176065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B3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B3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Избрание членов ревизионной комиссии Общества. Избрать ревизионную комиссию Общества в составе следующих членов: Никонов Виктор Александрович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3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B35C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B35C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3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9623888838</w:t>
            </w:r>
            <w:r>
              <w:rPr>
                <w:rFonts w:eastAsia="Times New Roman"/>
              </w:rPr>
              <w:br/>
              <w:t>Против: 71880</w:t>
            </w:r>
            <w:r>
              <w:rPr>
                <w:rFonts w:eastAsia="Times New Roman"/>
              </w:rPr>
              <w:br/>
              <w:t>Воздержался: 169980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B3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B3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Избрание членов ревизионной комиссии Общества. Избрать ревизионную комиссию Общества в составе следующих членов: Пеллетье Жиль (Gilles Pelletier)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3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B35C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B35C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3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9623533798</w:t>
            </w:r>
            <w:r>
              <w:rPr>
                <w:rFonts w:eastAsia="Times New Roman"/>
              </w:rPr>
              <w:br/>
              <w:t>Против: 353980</w:t>
            </w:r>
            <w:r>
              <w:rPr>
                <w:rFonts w:eastAsia="Times New Roman"/>
              </w:rPr>
              <w:br/>
              <w:t>Воздержался: 227820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B3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</w:t>
            </w:r>
            <w:r>
              <w:rPr>
                <w:rFonts w:eastAsia="Times New Roman"/>
              </w:rPr>
              <w:t>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B3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Общества на очередной отчетный год общество c ограниченной ответственностью “Эрнст энд Янг”.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3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B35C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B35C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35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9623642558</w:t>
            </w:r>
            <w:r>
              <w:rPr>
                <w:rFonts w:eastAsia="Times New Roman"/>
              </w:rPr>
              <w:br/>
              <w:t>Против: 177740</w:t>
            </w:r>
            <w:r>
              <w:rPr>
                <w:rFonts w:eastAsia="Times New Roman"/>
              </w:rPr>
              <w:br/>
              <w:t>Воздержался: 330020</w:t>
            </w:r>
          </w:p>
        </w:tc>
      </w:tr>
    </w:tbl>
    <w:p w:rsidR="00000000" w:rsidRDefault="008B35CE">
      <w:pPr>
        <w:rPr>
          <w:rFonts w:eastAsia="Times New Roman"/>
        </w:rPr>
      </w:pPr>
    </w:p>
    <w:p w:rsidR="00000000" w:rsidRDefault="008B35CE">
      <w:pPr>
        <w:pStyle w:val="a3"/>
      </w:pPr>
      <w:r>
        <w:t>4.10 Информация о решениях, принятых общим собранием акционеров, а также об итогах голосования на общем собрании акционеров</w:t>
      </w:r>
    </w:p>
    <w:p w:rsidR="00000000" w:rsidRDefault="008B35CE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</w:t>
      </w:r>
      <w:r>
        <w:t>о на участие в данном корпоративном действии, согласно п. 4 ст. 62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8B35C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8B35CE" w:rsidRDefault="008B35CE">
      <w:pPr>
        <w:pStyle w:val="HTML"/>
      </w:pPr>
      <w:r>
        <w:t>По всем вопросам, связанным с настоящим сообщением, Вы можете об</w:t>
      </w:r>
      <w:r>
        <w:t>ращаться к Вашим персональным менеджерам по телефонам: (495) 956-27-90, (495) 956-27-91/ For details please contact your account  manager (495) 956-27-90, (495) 956-27-91</w:t>
      </w:r>
    </w:p>
    <w:sectPr w:rsidR="008B3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925AD0"/>
    <w:rsid w:val="008B35CE"/>
    <w:rsid w:val="00925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248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31956b08d934ea7bb65346b7cfedef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855</Words>
  <Characters>4876</Characters>
  <Application>Microsoft Office Word</Application>
  <DocSecurity>0</DocSecurity>
  <Lines>40</Lines>
  <Paragraphs>11</Paragraphs>
  <ScaleCrop>false</ScaleCrop>
  <Company/>
  <LinksUpToDate>false</LinksUpToDate>
  <CharactersWithSpaces>5720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2018-05-24T05:28:00Z</dcterms:created>
  <dcterms:modified xsi:type="dcterms:W3CDTF">2018-05-24T05:28:00Z</dcterms:modified>
</cp:coreProperties>
</file>