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AD35EA">
      <w:pPr>
        <w:pStyle w:val="a3"/>
        <w:divId w:val="1648976276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64897627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D35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D35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32696748</w:t>
            </w:r>
          </w:p>
        </w:tc>
        <w:tc>
          <w:tcPr>
            <w:tcW w:w="0" w:type="auto"/>
            <w:vAlign w:val="center"/>
            <w:hideMark/>
          </w:tcPr>
          <w:p w:rsidR="00000000" w:rsidRDefault="00AD35EA">
            <w:pPr>
              <w:rPr>
                <w:rFonts w:eastAsia="Times New Roman"/>
              </w:rPr>
            </w:pPr>
          </w:p>
        </w:tc>
      </w:tr>
      <w:tr w:rsidR="00000000">
        <w:trPr>
          <w:divId w:val="164897627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D35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D35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D35EA">
            <w:pPr>
              <w:rPr>
                <w:rFonts w:eastAsia="Times New Roman"/>
              </w:rPr>
            </w:pPr>
          </w:p>
        </w:tc>
      </w:tr>
      <w:tr w:rsidR="00000000">
        <w:trPr>
          <w:divId w:val="164897627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D35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D35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AD35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64897627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D35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D35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AD35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AD35EA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ПАО Московская Биржа ИНН 7702077840 (акция 1-05-08443-H / ISIN RU000A0JR4A1)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51"/>
        <w:gridCol w:w="610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D35E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35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35E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400621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35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35E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35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35E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35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35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апреля 2019 г. 12:00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35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35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02 апреля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35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35E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35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35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Российская Федерация, г. Москва, ул. Воздвиженка, д.4/7, стр.1, 7 этаж</w:t>
            </w:r>
            <w:r>
              <w:rPr>
                <w:rFonts w:eastAsia="Times New Roman"/>
              </w:rPr>
              <w:br/>
              <w:t>, к. 7.100</w:t>
            </w:r>
          </w:p>
        </w:tc>
      </w:tr>
    </w:tbl>
    <w:p w:rsidR="00000000" w:rsidRDefault="00AD35E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42"/>
        <w:gridCol w:w="1840"/>
        <w:gridCol w:w="1840"/>
        <w:gridCol w:w="1527"/>
        <w:gridCol w:w="1614"/>
        <w:gridCol w:w="166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AD35E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D35E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D35E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D35E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D35E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D35E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D35E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D35E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D35E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35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400621X15002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35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"Московская Биржа ММВБ-РТС"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35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1-05-08443-H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35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 сентября 2011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35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35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MMVB/05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35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RU000A0JR4A1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35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</w:tbl>
    <w:p w:rsidR="00000000" w:rsidRDefault="00AD35E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D35E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D35E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D35E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35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35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400624</w:t>
            </w:r>
          </w:p>
        </w:tc>
      </w:tr>
    </w:tbl>
    <w:p w:rsidR="00000000" w:rsidRDefault="00AD35E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1"/>
        <w:gridCol w:w="457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D35E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35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35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23 апреля 2019 г. 19:59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35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35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апреля 2019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35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Почтовый адрес для получения бюллетеня для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35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АО «СТАТУС», Россия, 109052, г. Москва, ул. Новохохловская, д.23, стр</w:t>
            </w:r>
            <w:r>
              <w:rPr>
                <w:rFonts w:eastAsia="Times New Roman"/>
              </w:rPr>
              <w:br/>
              <w:t>.1, помещение 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35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35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35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35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35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35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D35E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35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35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35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35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35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35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https://www.moex.com/a4406</w:t>
            </w:r>
          </w:p>
        </w:tc>
      </w:tr>
    </w:tbl>
    <w:p w:rsidR="00000000" w:rsidRDefault="00AD35EA">
      <w:pPr>
        <w:rPr>
          <w:rFonts w:eastAsia="Times New Roman"/>
        </w:rPr>
      </w:pPr>
    </w:p>
    <w:p w:rsidR="00000000" w:rsidRDefault="00AD35EA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AD35EA">
      <w:pPr>
        <w:rPr>
          <w:rFonts w:eastAsia="Times New Roman"/>
        </w:rPr>
      </w:pPr>
      <w:r>
        <w:rPr>
          <w:rFonts w:eastAsia="Times New Roman"/>
        </w:rPr>
        <w:t>1. Утверждение годового отчета ПАО Московская Биржа за 2018 год.</w:t>
      </w:r>
      <w:r>
        <w:rPr>
          <w:rFonts w:eastAsia="Times New Roman"/>
        </w:rPr>
        <w:br/>
      </w:r>
      <w:r>
        <w:rPr>
          <w:rFonts w:eastAsia="Times New Roman"/>
        </w:rPr>
        <w:t>2. Утверждение годовой бухгалтерской (финансовой) отчетности ПАО Московская Биржа за 2018 год.</w:t>
      </w:r>
      <w:r>
        <w:rPr>
          <w:rFonts w:eastAsia="Times New Roman"/>
        </w:rPr>
        <w:br/>
        <w:t>3. Распределение прибыли ПАО Московская Биржа, в том числе выплата (объявление) дивидендов по результатам 2018 отчетного года.</w:t>
      </w:r>
      <w:r>
        <w:rPr>
          <w:rFonts w:eastAsia="Times New Roman"/>
        </w:rPr>
        <w:br/>
        <w:t>4. Избрание членов Наблюдательного</w:t>
      </w:r>
      <w:r>
        <w:rPr>
          <w:rFonts w:eastAsia="Times New Roman"/>
        </w:rPr>
        <w:t xml:space="preserve"> совета ПАО Московская Биржа.</w:t>
      </w:r>
      <w:r>
        <w:rPr>
          <w:rFonts w:eastAsia="Times New Roman"/>
        </w:rPr>
        <w:br/>
        <w:t>5. Избрание членов Ревизионной комиссии ПАО Московская Биржа.</w:t>
      </w:r>
      <w:r>
        <w:rPr>
          <w:rFonts w:eastAsia="Times New Roman"/>
        </w:rPr>
        <w:br/>
        <w:t>6. Утверждение аудиторской организации ПАО Московская Биржа.</w:t>
      </w:r>
      <w:r>
        <w:rPr>
          <w:rFonts w:eastAsia="Times New Roman"/>
        </w:rPr>
        <w:br/>
        <w:t>7. Утверждение Устава Публичного акционерного общества «Московская Биржа ММВБ-РТС» в новой редакции.</w:t>
      </w:r>
      <w:r>
        <w:rPr>
          <w:rFonts w:eastAsia="Times New Roman"/>
        </w:rPr>
        <w:br/>
        <w:t>8.</w:t>
      </w:r>
      <w:r>
        <w:rPr>
          <w:rFonts w:eastAsia="Times New Roman"/>
        </w:rPr>
        <w:t xml:space="preserve"> Утверждение Положения о порядке подготовки, созыва и проведения Общего собрания акционеров Публичного акционерного общества «Московская Биржа ММВБ-РТС» в новой редакции.</w:t>
      </w:r>
      <w:r>
        <w:rPr>
          <w:rFonts w:eastAsia="Times New Roman"/>
        </w:rPr>
        <w:br/>
        <w:t>9. Утверждение Положения о вознаграждении и компенсации расходов членов Наблюдательно</w:t>
      </w:r>
      <w:r>
        <w:rPr>
          <w:rFonts w:eastAsia="Times New Roman"/>
        </w:rPr>
        <w:t>го совета Публичного акционерного общества «Московская Биржа ММВБ-РТС» в новой редакции.</w:t>
      </w:r>
      <w:r>
        <w:rPr>
          <w:rFonts w:eastAsia="Times New Roman"/>
        </w:rPr>
        <w:br/>
        <w:t>10. Выплата вознаграждения членам Наблюдательного совета ПАО Московская Биржа.</w:t>
      </w:r>
      <w:r>
        <w:rPr>
          <w:rFonts w:eastAsia="Times New Roman"/>
        </w:rPr>
        <w:br/>
        <w:t>11. Выплата вознаграждения членам Ревизионной комиссии ПАО Московская Биржа.</w:t>
      </w:r>
      <w:r>
        <w:rPr>
          <w:rFonts w:eastAsia="Times New Roman"/>
        </w:rPr>
        <w:br/>
        <w:t>12. Участие</w:t>
      </w:r>
      <w:r>
        <w:rPr>
          <w:rFonts w:eastAsia="Times New Roman"/>
        </w:rPr>
        <w:t xml:space="preserve"> ПАО Московская Биржа в Ассоциации развития финансовых технологий</w:t>
      </w:r>
      <w:r>
        <w:rPr>
          <w:rFonts w:eastAsia="Times New Roman"/>
        </w:rPr>
        <w:t>.</w:t>
      </w:r>
    </w:p>
    <w:p w:rsidR="00AD35EA" w:rsidRDefault="00AD35EA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</w:t>
      </w:r>
      <w:r>
        <w:t>unt  manager (495) 956-27-90, (495) 956-27-91</w:t>
      </w:r>
    </w:p>
    <w:sectPr w:rsidR="00AD35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CC5E8F"/>
    <w:rsid w:val="00AD35EA"/>
    <w:rsid w:val="00CC5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391CADB-6F28-4DE9-AA0A-D1630F052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8976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505</Words>
  <Characters>2880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2019-03-28T05:30:00Z</dcterms:created>
  <dcterms:modified xsi:type="dcterms:W3CDTF">2019-03-28T05:30:00Z</dcterms:modified>
</cp:coreProperties>
</file>