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2C51">
      <w:pPr>
        <w:pStyle w:val="a3"/>
        <w:divId w:val="97421210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4212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109755104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</w:tr>
      <w:tr w:rsidR="00000000">
        <w:trPr>
          <w:divId w:val="974212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</w:tr>
      <w:tr w:rsidR="00000000">
        <w:trPr>
          <w:divId w:val="974212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109653167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</w:tr>
      <w:tr w:rsidR="00000000">
        <w:trPr>
          <w:divId w:val="974212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4212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2C5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6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проспект Мира, д. 22, Университет НЛМК, зал «Ломоносов».</w:t>
            </w:r>
          </w:p>
        </w:tc>
      </w:tr>
    </w:tbl>
    <w:p w:rsidR="00000000" w:rsidRDefault="009D2C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2C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</w:tr>
    </w:tbl>
    <w:p w:rsidR="00000000" w:rsidRDefault="009D2C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5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 Россия, 398040, Липецкая</w:t>
            </w:r>
            <w:r>
              <w:rPr>
                <w:rFonts w:eastAsia="Times New Roman"/>
              </w:rPr>
              <w:br/>
              <w:t>область, г. Липецк, пл. Металлургов, д.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</w:t>
            </w:r>
            <w:r>
              <w:rPr>
                <w:rFonts w:eastAsia="Times New Roman"/>
              </w:rPr>
              <w:t>ps://www.nlmk.com/ru/about/governance/meeting-of-shareholders/</w:t>
            </w:r>
          </w:p>
        </w:tc>
      </w:tr>
    </w:tbl>
    <w:p w:rsidR="00000000" w:rsidRDefault="009D2C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«НЛМК»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«НЛМК»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«НЛМК»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</w:t>
            </w:r>
            <w:r>
              <w:rPr>
                <w:rFonts w:eastAsia="Times New Roman"/>
              </w:rPr>
              <w:t xml:space="preserve"> (финансовую) отчетность ПАО «НЛМК»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«НЛМК» по результатам 2024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Каратаев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Кирюханцев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Коломенский Павел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Лоскутов Валерий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Шпак Евгения Святославовна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Каратаева Сергея Михайловича.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Назначить Акционерное общество «Технологии Доверия - Аудит» /ОГРН 1027700148431/ в качестве аудиторской организации для проведения аудита бухгалтерской (финансовой) отчетности ПАО «НЛМК» за 2025 год, подготовленн</w:t>
            </w:r>
            <w:r>
              <w:rPr>
                <w:rFonts w:eastAsia="Times New Roman"/>
              </w:rPr>
              <w:t>ой в соответствии с установленными в Российской Федерации правилами составления бухгалтерской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отчетности ПАО «НЛМК» за 2025 год, подготовленной в соответствии с Международными стандартами финансовой отчетности /МСФО/, </w:t>
            </w:r>
            <w:r>
              <w:rPr>
                <w:rFonts w:eastAsia="Times New Roman"/>
              </w:rPr>
              <w:lastRenderedPageBreak/>
              <w:t>поручить провести Акционерному обществу «Технологии Доверия - Аудит» /ОГРН 1027700148431/.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и внутренних документов ПАО «НЛМК» в новых редакциях.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8.1. Утвердить Устав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8.2. 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8.3. Утвердить Положение о Совете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8.4. Утвердить Положение о Правлении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C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8.5. Утвердить Положение о вознаграждении членов Совета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2C5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2C51">
      <w:pPr>
        <w:rPr>
          <w:rFonts w:eastAsia="Times New Roman"/>
        </w:rPr>
      </w:pPr>
    </w:p>
    <w:p w:rsidR="00000000" w:rsidRDefault="009D2C5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2C5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«НЛМК» за 2024 год. 2. Об утверждении годовой бухгалтерской (финансовой) отчетности ПАО «НЛМК» за 2024 год. 3. О распределении прибыли </w:t>
      </w:r>
      <w:r>
        <w:rPr>
          <w:rFonts w:eastAsia="Times New Roman"/>
        </w:rPr>
        <w:t xml:space="preserve">(в том числе выплата (объявление) дивидендов) ПАО «НЛМК» по результатам 2024 года. 4. Об избрании членов Совета директоров ПАО «НЛМК». 5. Об </w:t>
      </w:r>
      <w:r>
        <w:rPr>
          <w:rFonts w:eastAsia="Times New Roman"/>
        </w:rPr>
        <w:lastRenderedPageBreak/>
        <w:t>избрании Президента (Председателя Правления) ПАО «НЛМК». 6. О выплате вознаграждений членам Совета директоров ПАО «</w:t>
      </w:r>
      <w:r>
        <w:rPr>
          <w:rFonts w:eastAsia="Times New Roman"/>
        </w:rPr>
        <w:t xml:space="preserve">НЛМК». 7. О назначении аудиторской организации ПАО «НЛМК». 8. Об утверждении Устава и внутренних документов ПАО «НЛМК» в новых редакциях. </w:t>
      </w:r>
    </w:p>
    <w:p w:rsidR="00000000" w:rsidRDefault="009D2C5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</w:t>
      </w:r>
      <w:r>
        <w:t>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</w:t>
      </w:r>
      <w:r>
        <w:t>альным депозитарием доступа к такой информации"</w:t>
      </w:r>
    </w:p>
    <w:p w:rsidR="00000000" w:rsidRDefault="009D2C51">
      <w:pPr>
        <w:pStyle w:val="a3"/>
      </w:pPr>
      <w:r>
        <w:t>4.2 Информация о созыве общего собрания акционеров эмитента</w:t>
      </w:r>
    </w:p>
    <w:p w:rsidR="00000000" w:rsidRDefault="009D2C5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</w:t>
      </w:r>
      <w:r>
        <w:t>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D2C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2C51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D2C51">
      <w:pPr>
        <w:rPr>
          <w:rFonts w:eastAsia="Times New Roman"/>
        </w:rPr>
      </w:pPr>
      <w:r>
        <w:rPr>
          <w:rFonts w:eastAsia="Times New Roman"/>
        </w:rPr>
        <w:br/>
      </w:r>
    </w:p>
    <w:p w:rsidR="009D2C51" w:rsidRDefault="009D2C51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147B"/>
    <w:rsid w:val="007D147B"/>
    <w:rsid w:val="009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2BAC61-D3FA-42DB-BC9A-B961D52A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dc9e978c4e403cae7d3b70edfa0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2025-06-10T05:02:00Z</dcterms:created>
  <dcterms:modified xsi:type="dcterms:W3CDTF">2025-06-10T05:02:00Z</dcterms:modified>
</cp:coreProperties>
</file>