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6476">
      <w:pPr>
        <w:pStyle w:val="a3"/>
        <w:divId w:val="5961837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6183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58032595</w:t>
            </w:r>
          </w:p>
        </w:tc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</w:p>
        </w:tc>
      </w:tr>
      <w:tr w:rsidR="00000000">
        <w:trPr>
          <w:divId w:val="596183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</w:p>
        </w:tc>
      </w:tr>
      <w:tr w:rsidR="00000000">
        <w:trPr>
          <w:divId w:val="596183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6183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6476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635260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</w:tbl>
    <w:p w:rsidR="00000000" w:rsidRDefault="00CF64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72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635260X47868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F64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8"/>
        <w:gridCol w:w="32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от ном</w:t>
            </w:r>
            <w:r>
              <w:rPr>
                <w:rFonts w:eastAsia="Times New Roman"/>
              </w:rPr>
              <w:t xml:space="preserve">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2.82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100.3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18 октября 2021 г. по 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</w:t>
            </w:r>
            <w:r>
              <w:rPr>
                <w:rFonts w:eastAsia="Times New Roman"/>
              </w:rPr>
              <w:t xml:space="preserve"> приобретению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"Райффайзенбанк"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CF64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6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 или иным способом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https://www.e-disclosure.ru/portal/company.aspx?id=31516 </w:t>
            </w:r>
          </w:p>
        </w:tc>
      </w:tr>
    </w:tbl>
    <w:p w:rsidR="00000000" w:rsidRDefault="00CF6476">
      <w:pPr>
        <w:rPr>
          <w:rFonts w:eastAsia="Times New Roman"/>
        </w:rPr>
      </w:pPr>
    </w:p>
    <w:p w:rsidR="00000000" w:rsidRDefault="00CF64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</w:t>
      </w:r>
      <w:r>
        <w:t xml:space="preserve">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F6476">
      <w:pPr>
        <w:pStyle w:val="a3"/>
      </w:pPr>
      <w:r>
        <w:t>15.4 Информация о возникнове</w:t>
      </w:r>
      <w:r>
        <w:t xml:space="preserve">нии у владельцев облигаций права требовать от эмитента приобретения принадлежащих им облигаций </w:t>
      </w:r>
    </w:p>
    <w:p w:rsidR="00000000" w:rsidRDefault="00CF64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CF64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</w:t>
      </w:r>
      <w:r>
        <w:t>er (495) 956-27-90, (495) 956-27-91</w:t>
      </w:r>
    </w:p>
    <w:p w:rsidR="00000000" w:rsidRDefault="00CF6476">
      <w:pPr>
        <w:rPr>
          <w:rFonts w:eastAsia="Times New Roman"/>
        </w:rPr>
      </w:pPr>
      <w:r>
        <w:rPr>
          <w:rFonts w:eastAsia="Times New Roman"/>
        </w:rPr>
        <w:br/>
      </w:r>
    </w:p>
    <w:p w:rsidR="00CF6476" w:rsidRDefault="00CF64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4286"/>
    <w:rsid w:val="00534286"/>
    <w:rsid w:val="00C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47E183-F581-4259-90B6-DE72CDF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65dc75f99e4897bfb64a62775e2f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2021-10-25T08:34:00Z</dcterms:created>
  <dcterms:modified xsi:type="dcterms:W3CDTF">2021-10-25T08:34:00Z</dcterms:modified>
</cp:coreProperties>
</file>