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57D7">
      <w:pPr>
        <w:pStyle w:val="a3"/>
        <w:divId w:val="3035062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350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64597265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</w:p>
        </w:tc>
      </w:tr>
      <w:tr w:rsidR="00000000">
        <w:trPr>
          <w:divId w:val="30350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</w:p>
        </w:tc>
      </w:tr>
      <w:tr w:rsidR="00000000">
        <w:trPr>
          <w:divId w:val="30350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350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57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57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057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28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7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57D7">
      <w:pPr>
        <w:rPr>
          <w:rFonts w:eastAsia="Times New Roman"/>
        </w:rPr>
      </w:pPr>
    </w:p>
    <w:p w:rsidR="00000000" w:rsidRDefault="002057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57D7">
      <w:pPr>
        <w:rPr>
          <w:rFonts w:eastAsia="Times New Roman"/>
        </w:rPr>
      </w:pPr>
      <w:r>
        <w:rPr>
          <w:rFonts w:eastAsia="Times New Roman"/>
        </w:rPr>
        <w:t xml:space="preserve">Повестка дня будет известна позднее. </w:t>
      </w:r>
    </w:p>
    <w:p w:rsidR="00000000" w:rsidRDefault="002057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057D7">
      <w:pPr>
        <w:pStyle w:val="a3"/>
      </w:pPr>
      <w:r>
        <w:t>4.2 Информация о созыве общего собрания акционеров эмитента</w:t>
      </w:r>
    </w:p>
    <w:p w:rsidR="00000000" w:rsidRDefault="002057D7">
      <w:pPr>
        <w:pStyle w:val="a3"/>
      </w:pPr>
      <w:r>
        <w:t>Адрес сайта в сети Интернет, н</w:t>
      </w:r>
      <w:r>
        <w:t>а котором заполняются электронные формы бюллетеней для голосования: www.company.rt.ru.</w:t>
      </w:r>
    </w:p>
    <w:p w:rsidR="00000000" w:rsidRDefault="002057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p w:rsidR="00000000" w:rsidRDefault="002057D7">
      <w:pPr>
        <w:rPr>
          <w:rFonts w:eastAsia="Times New Roman"/>
        </w:rPr>
      </w:pPr>
      <w:r>
        <w:rPr>
          <w:rFonts w:eastAsia="Times New Roman"/>
        </w:rPr>
        <w:br/>
      </w:r>
    </w:p>
    <w:p w:rsidR="002057D7" w:rsidRDefault="002057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29F0"/>
    <w:rsid w:val="001A29F0"/>
    <w:rsid w:val="002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AA6B87-FC1D-4167-8324-3B81B4D8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2022-04-04T04:52:00Z</dcterms:created>
  <dcterms:modified xsi:type="dcterms:W3CDTF">2022-04-04T04:52:00Z</dcterms:modified>
</cp:coreProperties>
</file>