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32B2">
      <w:pPr>
        <w:pStyle w:val="a3"/>
        <w:divId w:val="140741125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07411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26160090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</w:p>
        </w:tc>
      </w:tr>
      <w:tr w:rsidR="00000000">
        <w:trPr>
          <w:divId w:val="1407411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</w:p>
        </w:tc>
      </w:tr>
      <w:tr w:rsidR="00000000">
        <w:trPr>
          <w:divId w:val="1407411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25688364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</w:p>
        </w:tc>
      </w:tr>
      <w:tr w:rsidR="00000000">
        <w:trPr>
          <w:divId w:val="1407411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7411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32B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8"/>
        <w:gridCol w:w="62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41, офис Обще</w:t>
            </w:r>
            <w:r>
              <w:rPr>
                <w:rFonts w:eastAsia="Times New Roman"/>
              </w:rPr>
              <w:br/>
              <w:t>ства.</w:t>
            </w:r>
          </w:p>
        </w:tc>
      </w:tr>
    </w:tbl>
    <w:p w:rsidR="00000000" w:rsidRDefault="00CD3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316895X17717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D3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января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CD3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95"/>
        <w:gridCol w:w="58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Анипкин Максим Николаевич / Anipkin Maxim Nikolaevich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Антонюк Алексей Владимирович / Antonyuk Alexey Vladimirovich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Быстрых Евгений Александрович / Bystrykh Evgeny Alexandrovich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Вейалайнен Яркко Армас / Veijalainen Jarkko Armas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Есиков Александр Юрьевич / Esikov Alexander Yurievich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Каплун Павел Сергеевич / Kaplun Pavel Sergeevich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Копонен Харри Ээрик / Koponen Harri Eerik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Ушков Александр Анатольевич / Ushkov Alexander Anatolievich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Чумаченко Наталья Викторовна / Chumachenko Natalya Victorovna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D32B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D32B2">
      <w:pPr>
        <w:rPr>
          <w:rFonts w:eastAsia="Times New Roman"/>
        </w:rPr>
      </w:pPr>
    </w:p>
    <w:p w:rsidR="00000000" w:rsidRDefault="00CD32B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32B2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Совета директоров Общества. </w:t>
      </w:r>
      <w:r>
        <w:rPr>
          <w:rFonts w:eastAsia="Times New Roman"/>
        </w:rPr>
        <w:br/>
        <w:t xml:space="preserve">2. </w:t>
      </w:r>
      <w:r>
        <w:rPr>
          <w:rFonts w:eastAsia="Times New Roman"/>
        </w:rPr>
        <w:t xml:space="preserve">Избрание членов Совета директоров Общества. </w:t>
      </w:r>
    </w:p>
    <w:p w:rsidR="00000000" w:rsidRDefault="00CD32B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</w:t>
      </w:r>
      <w:r>
        <w:t>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Сообщение о проведении общего собрания акц</w:t>
      </w:r>
      <w:r>
        <w:t>ионеров эмитента.</w:t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>4.8. Содержание (текст) бюллетеней для голосования на общем собрании акционеров</w:t>
      </w:r>
      <w:r>
        <w:t xml:space="preserve">. </w:t>
      </w:r>
    </w:p>
    <w:p w:rsidR="00000000" w:rsidRDefault="00CD32B2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CD32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D32B2" w:rsidRDefault="00CD32B2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D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814BC"/>
    <w:rsid w:val="005814BC"/>
    <w:rsid w:val="00CD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dff25fc5bf4ab5ab34d2d86b8a5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2018-01-09T09:41:00Z</dcterms:created>
  <dcterms:modified xsi:type="dcterms:W3CDTF">2018-01-09T09:41:00Z</dcterms:modified>
</cp:coreProperties>
</file>