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2EEA">
      <w:pPr>
        <w:pStyle w:val="a3"/>
        <w:divId w:val="199479189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947918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67294241</w:t>
            </w:r>
          </w:p>
        </w:tc>
        <w:tc>
          <w:tcPr>
            <w:tcW w:w="0" w:type="auto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</w:p>
        </w:tc>
      </w:tr>
      <w:tr w:rsidR="00000000">
        <w:trPr>
          <w:divId w:val="19947918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</w:p>
        </w:tc>
      </w:tr>
      <w:tr w:rsidR="00000000">
        <w:trPr>
          <w:divId w:val="19947918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67097478</w:t>
            </w:r>
          </w:p>
        </w:tc>
        <w:tc>
          <w:tcPr>
            <w:tcW w:w="0" w:type="auto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</w:p>
        </w:tc>
      </w:tr>
      <w:tr w:rsidR="00000000">
        <w:trPr>
          <w:divId w:val="19947918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47918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2EE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696600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02E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02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696600X8640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02E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698052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698057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698066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</w:p>
        </w:tc>
      </w:tr>
    </w:tbl>
    <w:p w:rsidR="00000000" w:rsidRDefault="00602E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6380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02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Банка ВТБ (ПАО)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8295185007619</w:t>
            </w:r>
            <w:r>
              <w:rPr>
                <w:rFonts w:eastAsia="Times New Roman"/>
              </w:rPr>
              <w:br/>
              <w:t>Против: 1284786815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1477283698</w:t>
            </w:r>
            <w:r>
              <w:rPr>
                <w:rFonts w:eastAsia="Times New Roman"/>
              </w:rPr>
              <w:br/>
              <w:t>Не участвовало: 595075870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Банка ВТБ (ПАО)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8295229773268</w:t>
            </w:r>
            <w:r>
              <w:rPr>
                <w:rFonts w:eastAsia="Times New Roman"/>
              </w:rPr>
              <w:br/>
              <w:t>Против: 1204316983</w:t>
            </w:r>
            <w:r>
              <w:rPr>
                <w:rFonts w:eastAsia="Times New Roman"/>
              </w:rPr>
              <w:br/>
              <w:t>Возде</w:t>
            </w:r>
            <w:r>
              <w:rPr>
                <w:rFonts w:eastAsia="Times New Roman"/>
              </w:rPr>
              <w:t>ржался: 1525569811</w:t>
            </w:r>
            <w:r>
              <w:rPr>
                <w:rFonts w:eastAsia="Times New Roman"/>
              </w:rPr>
              <w:br/>
              <w:t>Не участвовало: 582493940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решение: - полученную чистую прибыль Банка ВТБ (ПАО) по итогам 2021 года не распределять и оставить в распоряжении Банка ВТБ (ПАО); - не объявлять и не выплачивать дивиденды по</w:t>
            </w:r>
            <w:r>
              <w:rPr>
                <w:rFonts w:eastAsia="Times New Roman"/>
              </w:rPr>
              <w:t xml:space="preserve"> обыкновенным именным акциям Банка ВТБ (ПАО), привилегированным именным акциям Банка ВТБ (ПАО) первого типа и привилегированным именным акциям Банка ВТБ (ПАО) второго типа по итогам 2021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7901069272774</w:t>
            </w:r>
            <w:r>
              <w:rPr>
                <w:rFonts w:eastAsia="Times New Roman"/>
              </w:rPr>
              <w:br/>
              <w:t>Против: 396610179060</w:t>
            </w:r>
            <w:r>
              <w:rPr>
                <w:rFonts w:eastAsia="Times New Roman"/>
              </w:rPr>
              <w:br/>
              <w:t>Воздержа</w:t>
            </w:r>
            <w:r>
              <w:rPr>
                <w:rFonts w:eastAsia="Times New Roman"/>
              </w:rPr>
              <w:t>лся: 775076791</w:t>
            </w:r>
            <w:r>
              <w:rPr>
                <w:rFonts w:eastAsia="Times New Roman"/>
              </w:rPr>
              <w:br/>
              <w:t>Не участвовало: 87625377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Наблюдательный совет Банка ВТБ (ПАО) состоит из одиннадцати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8293432597319</w:t>
            </w:r>
            <w:r>
              <w:rPr>
                <w:rFonts w:eastAsia="Times New Roman"/>
              </w:rPr>
              <w:br/>
              <w:t>Против: 2320495876</w:t>
            </w:r>
            <w:r>
              <w:rPr>
                <w:rFonts w:eastAsia="Times New Roman"/>
              </w:rPr>
              <w:br/>
              <w:t>Воздержался: 2271162337</w:t>
            </w:r>
            <w:r>
              <w:rPr>
                <w:rFonts w:eastAsia="Times New Roman"/>
              </w:rPr>
              <w:br/>
              <w:t>Не участвовало: 517898470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Ревизионная комиссия Банка ВТБ (ПАО) состоит из пяти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8294495262540</w:t>
            </w:r>
            <w:r>
              <w:rPr>
                <w:rFonts w:eastAsia="Times New Roman"/>
              </w:rPr>
              <w:br/>
              <w:t>Против: 1682027646</w:t>
            </w:r>
            <w:r>
              <w:rPr>
                <w:rFonts w:eastAsia="Times New Roman"/>
              </w:rPr>
              <w:br/>
              <w:t>Воздержался: 1854094144</w:t>
            </w:r>
            <w:r>
              <w:rPr>
                <w:rFonts w:eastAsia="Times New Roman"/>
              </w:rPr>
              <w:br/>
              <w:t>Не участвовало: 510769672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</w:t>
            </w:r>
            <w:r>
              <w:rPr>
                <w:rFonts w:eastAsia="Times New Roman"/>
              </w:rPr>
              <w:t xml:space="preserve">аниченной ответственностью «Центр аудиторских технологий и решений – аудиторские услуги» аудитором Банка ВТБ (ПАО) для осуществления обязательного ежегодного аудита бухгалтерской (финансовой) отчетности Банка ВТБ (ПАО) за 2022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8294</w:t>
            </w:r>
            <w:r>
              <w:rPr>
                <w:rFonts w:eastAsia="Times New Roman"/>
              </w:rPr>
              <w:t>570710029</w:t>
            </w:r>
            <w:r>
              <w:rPr>
                <w:rFonts w:eastAsia="Times New Roman"/>
              </w:rPr>
              <w:br/>
              <w:t>Против: 1757937116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1689647747</w:t>
            </w:r>
            <w:r>
              <w:rPr>
                <w:rFonts w:eastAsia="Times New Roman"/>
              </w:rPr>
              <w:br/>
              <w:t>Не участвовало: 523859110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Положения о вознаграждениях и компенсациях, выплачиваемых членам Ревизионной комиссии Банка ВТБ (ПАО).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829</w:t>
            </w:r>
            <w:r>
              <w:rPr>
                <w:rFonts w:eastAsia="Times New Roman"/>
              </w:rPr>
              <w:t>0297821880</w:t>
            </w:r>
            <w:r>
              <w:rPr>
                <w:rFonts w:eastAsia="Times New Roman"/>
              </w:rPr>
              <w:br/>
              <w:t>Против: 3899903366</w:t>
            </w:r>
            <w:r>
              <w:rPr>
                <w:rFonts w:eastAsia="Times New Roman"/>
              </w:rPr>
              <w:br/>
              <w:t>Воздержался: 3828251361</w:t>
            </w:r>
            <w:r>
              <w:rPr>
                <w:rFonts w:eastAsia="Times New Roman"/>
              </w:rPr>
              <w:br/>
              <w:t>Не участвовало: 516177395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прекращении участия Банка ВТБ (ПАО) в Ассоциации участников МастерКард (некоммерческая организация).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8292673975737</w:t>
            </w:r>
            <w:r>
              <w:rPr>
                <w:rFonts w:eastAsia="Times New Roman"/>
              </w:rPr>
              <w:br/>
              <w:t>Против: 2321840578</w:t>
            </w:r>
            <w:r>
              <w:rPr>
                <w:rFonts w:eastAsia="Times New Roman"/>
              </w:rPr>
              <w:br/>
              <w:t>Воздержался: 3041101701</w:t>
            </w:r>
            <w:r>
              <w:rPr>
                <w:rFonts w:eastAsia="Times New Roman"/>
              </w:rPr>
              <w:br/>
              <w:t>Не участвовало: 505235986</w:t>
            </w:r>
          </w:p>
        </w:tc>
      </w:tr>
    </w:tbl>
    <w:p w:rsidR="00000000" w:rsidRDefault="00602EEA">
      <w:pPr>
        <w:rPr>
          <w:rFonts w:eastAsia="Times New Roman"/>
        </w:rPr>
      </w:pPr>
    </w:p>
    <w:p w:rsidR="00000000" w:rsidRDefault="00602EEA">
      <w:pPr>
        <w:pStyle w:val="a3"/>
      </w:pPr>
      <w:r>
        <w:t>Информация, содержащаяся в отчете об итогах голосования на годовом Общем собрании акционеров Банка ВТБ (ПАО) в 2022 году, подлежащая раскрытию и предоставлению номин</w:t>
      </w:r>
      <w:r>
        <w:t>альному держателю акций Банка ВТБ (ПАО) в соответствии с правилами законодательства Российской Федерации о ценных бумагах для предоставления информации и материалов лицам, осуществляющим права по ценным бумагам, не раскрывается на сайте Банка ВТБ (ПАО) и н</w:t>
      </w:r>
      <w:r>
        <w:t>е предоставляется номинальному держателю акций Банка ВТБ (ПАО) в силу постановления Правительства Российской Федерации от 12.03.2022 № 351 «Об особенностях раскрытия и предоставления в 2022 году информации, подлежащей раскрытию и предоставлению в соответст</w:t>
      </w:r>
      <w:r>
        <w:t>вии с требованиями Федерального закона «Об акционерных обществах» и Федерального закона «О рынке ценных бумаг», и особенностях раскрытия инсайдерской информации в соответствии с требованиями Федерального закона «О противодействии неправомерному использован</w:t>
      </w:r>
      <w:r>
        <w:t xml:space="preserve">ию инсайдерской информации и манипулированию рынком и о внесении изменений в отдельные законодательные акты Российской Федерации». </w:t>
      </w:r>
    </w:p>
    <w:p w:rsidR="00000000" w:rsidRDefault="00602EE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</w:t>
      </w:r>
      <w:r>
        <w:t>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602EE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02EEA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p w:rsidR="00000000" w:rsidRDefault="00602EEA">
      <w:pPr>
        <w:rPr>
          <w:rFonts w:eastAsia="Times New Roman"/>
        </w:rPr>
      </w:pPr>
      <w:r>
        <w:rPr>
          <w:rFonts w:eastAsia="Times New Roman"/>
        </w:rPr>
        <w:br/>
      </w:r>
    </w:p>
    <w:p w:rsidR="00602EEA" w:rsidRDefault="00602EE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</w:t>
      </w:r>
      <w:r>
        <w:t>кументе.</w:t>
      </w:r>
    </w:p>
    <w:sectPr w:rsidR="0060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2630"/>
    <w:rsid w:val="00602EEA"/>
    <w:rsid w:val="00FB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0A0CB9-C525-4DAA-8C6A-1D44FE90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79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f319d854abd4fe793b296689204b0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2022-06-10T05:42:00Z</dcterms:created>
  <dcterms:modified xsi:type="dcterms:W3CDTF">2022-06-10T05:42:00Z</dcterms:modified>
</cp:coreProperties>
</file>