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5398">
      <w:pPr>
        <w:pStyle w:val="a3"/>
        <w:divId w:val="10713937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713937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5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77127721</w:t>
            </w:r>
          </w:p>
        </w:tc>
        <w:tc>
          <w:tcPr>
            <w:tcW w:w="0" w:type="auto"/>
            <w:vAlign w:val="center"/>
            <w:hideMark/>
          </w:tcPr>
          <w:p w:rsidR="00000000" w:rsidRDefault="00635398">
            <w:pPr>
              <w:rPr>
                <w:rFonts w:eastAsia="Times New Roman"/>
              </w:rPr>
            </w:pPr>
          </w:p>
        </w:tc>
      </w:tr>
      <w:tr w:rsidR="00000000">
        <w:trPr>
          <w:divId w:val="10713937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5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5398">
            <w:pPr>
              <w:rPr>
                <w:rFonts w:eastAsia="Times New Roman"/>
              </w:rPr>
            </w:pPr>
          </w:p>
        </w:tc>
      </w:tr>
      <w:tr w:rsidR="00000000">
        <w:trPr>
          <w:divId w:val="10713937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5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5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13937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5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5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539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"ЭЛ5-Энерго"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5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3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797450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3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3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635398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35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797450X6492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"ЭЛ5-Энерго"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35398">
      <w:pPr>
        <w:rPr>
          <w:rFonts w:eastAsia="Times New Roman"/>
        </w:rPr>
      </w:pPr>
    </w:p>
    <w:p w:rsidR="00000000" w:rsidRDefault="0063539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35398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635398">
      <w:pPr>
        <w:pStyle w:val="a3"/>
      </w:pPr>
      <w:r>
        <w:t>Совет директоров ПАО "ЭЛ5-Энерго" принял решение "Рекомендовать годовому Общему собранию акци</w:t>
      </w:r>
      <w:r>
        <w:t xml:space="preserve">онеров ПАО «ЭЛ5-Энерго» принять следующее решение: Дивиденды по обыкновенным акциям ПАО «ЭЛ5-Энерго» по результатам 2022 года не выплачивать (не объявлять)" (протокол № 06/23 от 14.04.2023) </w:t>
      </w:r>
    </w:p>
    <w:p w:rsidR="00000000" w:rsidRDefault="00635398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3539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</w:t>
      </w:r>
      <w:r>
        <w:t xml:space="preserve"> по телефонам: (495) 956-27-90, (495) 956-27-91/ For details please contact your account  manager (495) 956-27-90, (495) 956-27-91</w:t>
      </w:r>
    </w:p>
    <w:p w:rsidR="00000000" w:rsidRDefault="00635398">
      <w:pPr>
        <w:rPr>
          <w:rFonts w:eastAsia="Times New Roman"/>
        </w:rPr>
      </w:pPr>
      <w:r>
        <w:rPr>
          <w:rFonts w:eastAsia="Times New Roman"/>
        </w:rPr>
        <w:br/>
      </w:r>
    </w:p>
    <w:p w:rsidR="00635398" w:rsidRDefault="0063539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</w:t>
      </w:r>
      <w:r>
        <w:t>рмация содержится непосредственно в электронном документе.</w:t>
      </w:r>
    </w:p>
    <w:sectPr w:rsidR="0063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6357"/>
    <w:rsid w:val="00635398"/>
    <w:rsid w:val="00D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7565BE-D4AA-4D26-9BE2-5EEE3F18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8a0cfadb1884a49b09cfd0a1f837b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2023-04-17T04:59:00Z</dcterms:created>
  <dcterms:modified xsi:type="dcterms:W3CDTF">2023-04-17T04:59:00Z</dcterms:modified>
</cp:coreProperties>
</file>