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0F9A">
      <w:pPr>
        <w:pStyle w:val="a3"/>
        <w:divId w:val="7118817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1881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54396164</w:t>
            </w:r>
          </w:p>
        </w:tc>
        <w:tc>
          <w:tcPr>
            <w:tcW w:w="0" w:type="auto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</w:p>
        </w:tc>
      </w:tr>
      <w:tr w:rsidR="00000000">
        <w:trPr>
          <w:divId w:val="711881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</w:p>
        </w:tc>
      </w:tr>
      <w:tr w:rsidR="00000000">
        <w:trPr>
          <w:divId w:val="711881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1881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0F9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- Биржевые облигации неконвертируемые процентные документарные на предъявителя с обязательным централизованным хранением серии 001P-08 (облигация 4B02-08-32432-H-001P / ISIN RU000A0ZYR91)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</w:t>
            </w:r>
            <w:r>
              <w:rPr>
                <w:rFonts w:eastAsia="Times New Roman"/>
                <w:b/>
                <w:bCs/>
              </w:rPr>
              <w:t>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</w:tbl>
    <w:p w:rsidR="00000000" w:rsidRDefault="00450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50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50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613899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F9A">
            <w:pPr>
              <w:rPr>
                <w:rFonts w:eastAsia="Times New Roman"/>
              </w:rPr>
            </w:pPr>
          </w:p>
        </w:tc>
      </w:tr>
    </w:tbl>
    <w:p w:rsidR="00000000" w:rsidRDefault="00450F9A">
      <w:pPr>
        <w:rPr>
          <w:rFonts w:eastAsia="Times New Roman"/>
        </w:rPr>
      </w:pPr>
    </w:p>
    <w:p w:rsidR="00000000" w:rsidRDefault="00450F9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</w:t>
      </w:r>
      <w:r>
        <w:t xml:space="preserve">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50F9A">
      <w:pPr>
        <w:pStyle w:val="a3"/>
      </w:pPr>
      <w:r>
        <w:t>15.18. Информация эмитента об определении размера процента (купона) по облигациям.</w:t>
      </w:r>
    </w:p>
    <w:p w:rsidR="00000000" w:rsidRDefault="00450F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000000" w:rsidRDefault="00450F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</w:t>
      </w:r>
      <w:r>
        <w:t>27-90, (495) 956-27-91</w:t>
      </w:r>
    </w:p>
    <w:p w:rsidR="00000000" w:rsidRDefault="00450F9A">
      <w:pPr>
        <w:rPr>
          <w:rFonts w:eastAsia="Times New Roman"/>
        </w:rPr>
      </w:pPr>
      <w:r>
        <w:rPr>
          <w:rFonts w:eastAsia="Times New Roman"/>
        </w:rPr>
        <w:br/>
      </w:r>
    </w:p>
    <w:p w:rsidR="00450F9A" w:rsidRDefault="00450F9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5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F80"/>
    <w:rsid w:val="00450F9A"/>
    <w:rsid w:val="0074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A72E75-1506-42E2-825E-11D835C8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777a0d70104e82908bbd175ad23d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2021-07-21T06:08:00Z</dcterms:created>
  <dcterms:modified xsi:type="dcterms:W3CDTF">2021-07-21T06:08:00Z</dcterms:modified>
</cp:coreProperties>
</file>