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1506">
      <w:pPr>
        <w:pStyle w:val="a3"/>
        <w:divId w:val="83711611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7116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36679005</w:t>
            </w:r>
          </w:p>
        </w:tc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</w:p>
        </w:tc>
      </w:tr>
      <w:tr w:rsidR="00000000">
        <w:trPr>
          <w:divId w:val="837116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</w:p>
        </w:tc>
      </w:tr>
      <w:tr w:rsidR="00000000">
        <w:trPr>
          <w:divId w:val="837116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36615231</w:t>
            </w:r>
          </w:p>
        </w:tc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</w:p>
        </w:tc>
      </w:tr>
      <w:tr w:rsidR="00000000">
        <w:trPr>
          <w:divId w:val="837116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7116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150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1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443116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26-й км автодороги «Б</w:t>
            </w:r>
            <w:r>
              <w:rPr>
                <w:rFonts w:eastAsia="Times New Roman"/>
              </w:rPr>
              <w:br/>
              <w:t>алтия», бизнес-центр «Riga Land» корпус 6, подъезд 5, этаж 3</w:t>
            </w:r>
          </w:p>
        </w:tc>
      </w:tr>
    </w:tbl>
    <w:p w:rsidR="00000000" w:rsidRDefault="003115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1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443116X6226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115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11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Передать полномочий единоличного исполнительного органа Общества Управляющему – Индивидуальному предпринимателю Овакимяну Завену Рубеновичу.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</w:t>
            </w:r>
            <w:r>
              <w:rPr>
                <w:rFonts w:eastAsia="Times New Roman"/>
              </w:rPr>
              <w:t>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Подписать договор на осуществление функций единоличного исполнительного органа с управляющим, исполняющим функции единоличного исполнительного органа Общества, на отраженных в нем условиях.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11506">
      <w:pPr>
        <w:rPr>
          <w:rFonts w:eastAsia="Times New Roman"/>
        </w:rPr>
      </w:pPr>
    </w:p>
    <w:p w:rsidR="00000000" w:rsidRDefault="00311506">
      <w:pPr>
        <w:pStyle w:val="a3"/>
      </w:pPr>
      <w:r>
        <w:t>Направляем Вам поступившие в НКО АО НРД ито</w:t>
      </w:r>
      <w:r>
        <w:t>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эмитента. </w:t>
      </w:r>
    </w:p>
    <w:p w:rsidR="00000000" w:rsidRDefault="003115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</w:t>
        </w:r>
        <w:r>
          <w:rPr>
            <w:rStyle w:val="a4"/>
          </w:rPr>
          <w:t>лнительной документацией</w:t>
        </w:r>
      </w:hyperlink>
    </w:p>
    <w:p w:rsidR="00311506" w:rsidRDefault="003115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31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4C27"/>
    <w:rsid w:val="00311506"/>
    <w:rsid w:val="006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41B9DE-34B6-4A0E-9D5F-4D161B0B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29b79ff91c4d57b0adcd4145ad2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2019-11-13T04:49:00Z</dcterms:created>
  <dcterms:modified xsi:type="dcterms:W3CDTF">2019-11-13T04:49:00Z</dcterms:modified>
</cp:coreProperties>
</file>