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63DA">
      <w:pPr>
        <w:pStyle w:val="a3"/>
        <w:divId w:val="198943629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9436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28222653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</w:tr>
      <w:tr w:rsidR="00000000">
        <w:trPr>
          <w:divId w:val="1989436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</w:tr>
      <w:tr w:rsidR="00000000">
        <w:trPr>
          <w:divId w:val="1989436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28197654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</w:tr>
      <w:tr w:rsidR="00000000">
        <w:trPr>
          <w:divId w:val="1989436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436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63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5"/>
        <w:gridCol w:w="6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Самарская обл., г. Тольятти, Южное шоссе, 36</w:t>
            </w:r>
          </w:p>
        </w:tc>
      </w:tr>
    </w:tbl>
    <w:p w:rsidR="00000000" w:rsidRDefault="00646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463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463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порядок ведения годового общего собрания </w:t>
            </w:r>
            <w:r>
              <w:rPr>
                <w:rFonts w:eastAsia="Times New Roman"/>
              </w:rPr>
              <w:t>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9624112318</w:t>
            </w:r>
            <w:r>
              <w:rPr>
                <w:rFonts w:eastAsia="Times New Roman"/>
              </w:rPr>
              <w:br/>
              <w:t>Против: 12260</w:t>
            </w:r>
            <w:r>
              <w:rPr>
                <w:rFonts w:eastAsia="Times New Roman"/>
              </w:rPr>
              <w:br/>
              <w:t>Воздержался: 71260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9623934898</w:t>
            </w:r>
            <w:r>
              <w:rPr>
                <w:rFonts w:eastAsia="Times New Roman"/>
              </w:rPr>
              <w:br/>
              <w:t>Против: 66580</w:t>
            </w:r>
            <w:r>
              <w:rPr>
                <w:rFonts w:eastAsia="Times New Roman"/>
              </w:rPr>
              <w:br/>
              <w:t>Воздержался: 195000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9623802078</w:t>
            </w:r>
            <w:r>
              <w:rPr>
                <w:rFonts w:eastAsia="Times New Roman"/>
              </w:rPr>
              <w:br/>
              <w:t>Против: 107300</w:t>
            </w:r>
            <w:r>
              <w:rPr>
                <w:rFonts w:eastAsia="Times New Roman"/>
              </w:rPr>
              <w:br/>
              <w:t>Воздержался: 269760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Дивиденды по обыкновенным и привилегированным акциям Общества </w:t>
            </w:r>
            <w:r>
              <w:rPr>
                <w:rFonts w:eastAsia="Times New Roman"/>
              </w:rPr>
              <w:t>по результатам 2017 отчетного года не выплачивать в связи с тем, что Общество за этот период не получило прибыли. 2. Компенсировать расходы членам совета директоров и ревизионной комиссии Общества, связанные с исполнением их функций, в размере, определенно</w:t>
            </w:r>
            <w:r>
              <w:rPr>
                <w:rFonts w:eastAsia="Times New Roman"/>
              </w:rPr>
              <w:t xml:space="preserve">м по состоянию на 17.05.2018.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9622157167</w:t>
            </w:r>
            <w:r>
              <w:rPr>
                <w:rFonts w:eastAsia="Times New Roman"/>
              </w:rPr>
              <w:br/>
              <w:t>Против: 1596551</w:t>
            </w:r>
            <w:r>
              <w:rPr>
                <w:rFonts w:eastAsia="Times New Roman"/>
              </w:rPr>
              <w:br/>
              <w:t>Воздержался: 436080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 следующих членов: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1781000</w:t>
            </w:r>
            <w:r>
              <w:rPr>
                <w:rFonts w:eastAsia="Times New Roman"/>
              </w:rPr>
              <w:br/>
              <w:t>Воздержался: 3111660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Владимир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9622665629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Анселен Бруно (Bruno Ancelin)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9621291362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Боллоре Тьерри (Thierry Bollore)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9621168372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Вайно Эдуард Карлович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9625293338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Гаскон Абеллан Гаспар (Gaspar Gascon Abellan)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9621086880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Жеоль Филипп (Philippe Jeol)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9621088008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9624005462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9625542113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Каракатзанис Ив (Yves Caracatzanis)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9621479166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Когогин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9622987400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Курдюков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9621867177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 Николя (Nicolas Maure)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9621793200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Олив Жером (Jer?me Olive)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9621317477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Пьетон Тьерри (Thierry Pieton)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9621014886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9627670092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Зубков Андрей Викторович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9623906893</w:t>
            </w:r>
            <w:r>
              <w:rPr>
                <w:rFonts w:eastAsia="Times New Roman"/>
              </w:rPr>
              <w:br/>
              <w:t>Против: 69840</w:t>
            </w:r>
            <w:r>
              <w:rPr>
                <w:rFonts w:eastAsia="Times New Roman"/>
              </w:rPr>
              <w:br/>
              <w:t>Воздержался: 176065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Никонов Виктор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9623888838</w:t>
            </w:r>
            <w:r>
              <w:rPr>
                <w:rFonts w:eastAsia="Times New Roman"/>
              </w:rPr>
              <w:br/>
              <w:t>Против: 71880</w:t>
            </w:r>
            <w:r>
              <w:rPr>
                <w:rFonts w:eastAsia="Times New Roman"/>
              </w:rPr>
              <w:br/>
              <w:t>Воздержался: 169980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Пеллетье Жиль (Gilles Pelletier)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9623533798</w:t>
            </w:r>
            <w:r>
              <w:rPr>
                <w:rFonts w:eastAsia="Times New Roman"/>
              </w:rPr>
              <w:br/>
              <w:t>Против: 353980</w:t>
            </w:r>
            <w:r>
              <w:rPr>
                <w:rFonts w:eastAsia="Times New Roman"/>
              </w:rPr>
              <w:br/>
              <w:t>Воздержался: 227820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аудитором Общества на очередной отчетный год общество c ограниченной ответственностью “Эрнст энд Янг”.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3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9623642558</w:t>
            </w:r>
            <w:r>
              <w:rPr>
                <w:rFonts w:eastAsia="Times New Roman"/>
              </w:rPr>
              <w:br/>
              <w:t>Против: 177740</w:t>
            </w:r>
            <w:r>
              <w:rPr>
                <w:rFonts w:eastAsia="Times New Roman"/>
              </w:rPr>
              <w:br/>
              <w:t>Воздержался: 330020</w:t>
            </w:r>
          </w:p>
        </w:tc>
      </w:tr>
    </w:tbl>
    <w:p w:rsidR="00000000" w:rsidRDefault="006463DA">
      <w:pPr>
        <w:rPr>
          <w:rFonts w:eastAsia="Times New Roman"/>
        </w:rPr>
      </w:pPr>
    </w:p>
    <w:p w:rsidR="00000000" w:rsidRDefault="006463DA">
      <w:pPr>
        <w:pStyle w:val="a3"/>
      </w:pPr>
      <w:r>
        <w:t>4.10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6463D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463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463DA" w:rsidRDefault="006463DA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sectPr w:rsidR="0064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7010"/>
    <w:rsid w:val="006463DA"/>
    <w:rsid w:val="00F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1956b08d934ea7bb65346b7cfed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2018-05-25T04:52:00Z</dcterms:created>
  <dcterms:modified xsi:type="dcterms:W3CDTF">2018-05-25T04:52:00Z</dcterms:modified>
</cp:coreProperties>
</file>