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5802">
      <w:pPr>
        <w:pStyle w:val="a3"/>
        <w:divId w:val="9243869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24386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78972840</w:t>
            </w:r>
          </w:p>
        </w:tc>
        <w:tc>
          <w:tcPr>
            <w:tcW w:w="0" w:type="auto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</w:p>
        </w:tc>
      </w:tr>
      <w:tr w:rsidR="00000000">
        <w:trPr>
          <w:divId w:val="924386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</w:p>
        </w:tc>
      </w:tr>
      <w:tr w:rsidR="00000000">
        <w:trPr>
          <w:divId w:val="924386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4386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5802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"Россети" ИНН 4716016979 (акции 1-01-65018-D / ISIN RU000A0JPNN9, 1-01-65018-D / ISIN RU000A0JPNN9)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5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812772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8D5802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D5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812772X9643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812772X11119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8D58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5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8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812759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02">
            <w:pPr>
              <w:rPr>
                <w:rFonts w:eastAsia="Times New Roman"/>
              </w:rPr>
            </w:pPr>
          </w:p>
        </w:tc>
      </w:tr>
    </w:tbl>
    <w:p w:rsidR="00000000" w:rsidRDefault="008D5802">
      <w:pPr>
        <w:rPr>
          <w:rFonts w:eastAsia="Times New Roman"/>
        </w:rPr>
      </w:pPr>
    </w:p>
    <w:p w:rsidR="00000000" w:rsidRDefault="008D580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</w:t>
      </w:r>
      <w:r>
        <w:lastRenderedPageBreak/>
        <w:t>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D5802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8D5802">
      <w:pPr>
        <w:pStyle w:val="a3"/>
      </w:pPr>
      <w:r>
        <w:t>Рекомендовать годовому Общему собранию акционеров ПАО "Россети" принять следующее решение</w:t>
      </w:r>
      <w:r>
        <w:t>:</w:t>
      </w:r>
      <w:r>
        <w:br/>
        <w:t>Не выплачивать дивиденды по обыкновенным акциям ПАО "Россети" по результатам 2022 года.</w:t>
      </w:r>
    </w:p>
    <w:p w:rsidR="00000000" w:rsidRDefault="008D580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000000" w:rsidRDefault="008D580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</w:t>
      </w:r>
      <w:r>
        <w:t>5) 956-27-90, (495) 956-27-91</w:t>
      </w:r>
    </w:p>
    <w:p w:rsidR="00000000" w:rsidRDefault="008D5802">
      <w:pPr>
        <w:rPr>
          <w:rFonts w:eastAsia="Times New Roman"/>
        </w:rPr>
      </w:pPr>
      <w:r>
        <w:rPr>
          <w:rFonts w:eastAsia="Times New Roman"/>
        </w:rPr>
        <w:br/>
      </w:r>
    </w:p>
    <w:p w:rsidR="008D5802" w:rsidRDefault="008D580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D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19AC"/>
    <w:rsid w:val="008D5802"/>
    <w:rsid w:val="00F1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18A677-DCD7-427B-8B54-CFA88D48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1fcd3bba437480e9085cd81e635f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2023-06-01T08:31:00Z</dcterms:created>
  <dcterms:modified xsi:type="dcterms:W3CDTF">2023-06-01T08:31:00Z</dcterms:modified>
</cp:coreProperties>
</file>