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0D7">
      <w:pPr>
        <w:pStyle w:val="a3"/>
        <w:divId w:val="11282341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28234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47063252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</w:p>
        </w:tc>
      </w:tr>
      <w:tr w:rsidR="00000000">
        <w:trPr>
          <w:divId w:val="1128234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</w:p>
        </w:tc>
      </w:tr>
      <w:tr w:rsidR="00000000">
        <w:trPr>
          <w:divId w:val="1128234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46948984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</w:p>
        </w:tc>
      </w:tr>
      <w:tr w:rsidR="00000000">
        <w:trPr>
          <w:divId w:val="1128234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82341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0D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D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D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498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«МОЭК»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из О</w:t>
            </w:r>
            <w:r>
              <w:rPr>
                <w:rFonts w:eastAsia="Times New Roman"/>
              </w:rPr>
              <w:t xml:space="preserve">бщества с ограниченной ответственностью «ТСК Мосэнерго». 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Реорганизовать Публичное акционерное общество «Московская объединенная энергетическая компания» (сокращенное фирменное наименование ПАО «МОЭК»; зарегист</w:t>
            </w:r>
            <w:r>
              <w:rPr>
                <w:rFonts w:eastAsia="Times New Roman"/>
              </w:rPr>
              <w:t>рировано и внесено в Единый государственный реестр юридических лиц Межрайонной инспекцией МНС России №46 по г. Москве 16.12.2004 за ОГРН 1047796974092; ИНН 7720518494; КПП 772901001; адрес (место нахождения): 119526, г. Москва, проспект Вернадского, дом 10</w:t>
            </w:r>
            <w:r>
              <w:rPr>
                <w:rFonts w:eastAsia="Times New Roman"/>
              </w:rPr>
              <w:t xml:space="preserve">1, корпус 3, эт. 20, каб. 2017) в форме присоединения к нему Общества с ограниченной ответственностью «Зеленоградские тепловые сети» (сокращенное фирменное наименование ООО «ЗТС»), создаваемого путем реорганизации в форме выделения ООО «ЗТС» из Общества с </w:t>
            </w:r>
            <w:r>
              <w:rPr>
                <w:rFonts w:eastAsia="Times New Roman"/>
              </w:rPr>
              <w:t xml:space="preserve">ограниченной ответственностью «ТСК Мосэнерго» (зарегистрировано и внесено в Единый государственный реестр юридических лиц Межрайонной инспекцией Федеральной налоговой службы №46 по г. Москве 15.12.2011 за ОГРН 5117746022257; ИНН 7729698690; КПП 775101001; </w:t>
            </w:r>
            <w:r>
              <w:rPr>
                <w:rFonts w:eastAsia="Times New Roman"/>
              </w:rPr>
              <w:t xml:space="preserve">адрес (мест... (Полный текст содержится в файле Решение 1.1.docx).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ПАО «МОЭК» в форме присоединения к нему Общества с ограниченной ответственностью «МОЭК-Финанс».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0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Реорганизовать Публичное акционерное общество «Московская объединенная энергетическая компания» (сокращенное фирменное наименование ПАО «МОЭК»; зарегистрировано и внесено в Единый </w:t>
            </w:r>
            <w:r>
              <w:rPr>
                <w:rFonts w:eastAsia="Times New Roman"/>
              </w:rPr>
              <w:lastRenderedPageBreak/>
              <w:t>государственный реестр юридических лиц Межрайонной инспекцией МНС Росси</w:t>
            </w:r>
            <w:r>
              <w:rPr>
                <w:rFonts w:eastAsia="Times New Roman"/>
              </w:rPr>
              <w:t>и №46 по г. Москве 16.12.2004 за ОГРН 1047796974092; ИНН 7720518494; КПП 772901001; адрес (место нахождения): 119526, г. Москва, проспект Вернадского, дом 101, корпус 3, эт. 20, каб. 2017) в форме присоединения к нему Общества с ограниченной ответственност</w:t>
            </w:r>
            <w:r>
              <w:rPr>
                <w:rFonts w:eastAsia="Times New Roman"/>
              </w:rPr>
              <w:t>ью «МОЭК-Финанс» (сокращенное фирменное наименование ООО «МОЭК-Финанс»; зарегистрировано и внесено в Единый государственный реестр юридических лиц Межрайонной инспекцией Федеральной налоговой службы №46 по г. Москве 24.10.2007 за ОГРН 1077761679016; ИНН 77</w:t>
            </w:r>
            <w:r>
              <w:rPr>
                <w:rFonts w:eastAsia="Times New Roman"/>
              </w:rPr>
              <w:t xml:space="preserve">20597270; КПП 772001001; адрес (место нахождения): 111141, г. Москва, ул. Электродная, дом 4А) на условиях, предусмотренных Договором о присоединении Общества с ограниченно... (Полный текст содержится в файле Решение 2.1.docx).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50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0D7">
      <w:pPr>
        <w:rPr>
          <w:rFonts w:eastAsia="Times New Roman"/>
        </w:rPr>
      </w:pPr>
    </w:p>
    <w:p w:rsidR="00000000" w:rsidRDefault="00AD50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50D7">
      <w:pPr>
        <w:rPr>
          <w:rFonts w:eastAsia="Times New Roman"/>
        </w:rPr>
      </w:pPr>
      <w:r>
        <w:rPr>
          <w:rFonts w:eastAsia="Times New Roman"/>
        </w:rPr>
        <w:t>1. О реорганизации ПАО «МОЭК» в форме присоединения к нему Общества с ограниченной ответственностью «Зеленоградские тепловые сети», создаваемого путем реорганизации в форме выделения Общества с ограниченной ответственностью «Зеленоградские тепловые сети» и</w:t>
      </w:r>
      <w:r>
        <w:rPr>
          <w:rFonts w:eastAsia="Times New Roman"/>
        </w:rPr>
        <w:t>з Общества с ограниченной ответственностью «ТСК Мосэнерго».</w:t>
      </w:r>
      <w:r>
        <w:rPr>
          <w:rFonts w:eastAsia="Times New Roman"/>
        </w:rPr>
        <w:br/>
        <w:t xml:space="preserve">2. О реорганизации ПАО «МОЭК» в форме присоединения к нему Общества с ограниченной ответственностью «МОЭК-Финанс». </w:t>
      </w:r>
    </w:p>
    <w:p w:rsidR="00000000" w:rsidRDefault="00AD50D7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AD50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AD50D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AD50D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D50D7" w:rsidRDefault="00AD50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726D"/>
    <w:rsid w:val="0007726D"/>
    <w:rsid w:val="00A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E97E7-34B0-4C3F-B31D-AAB4F4CF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6eb23915df49699b650497f4d69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2021-02-10T11:56:00Z</dcterms:created>
  <dcterms:modified xsi:type="dcterms:W3CDTF">2021-02-10T11:56:00Z</dcterms:modified>
</cp:coreProperties>
</file>