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28A0">
      <w:pPr>
        <w:pStyle w:val="a3"/>
        <w:divId w:val="4300521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3005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25116602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</w:p>
        </w:tc>
      </w:tr>
      <w:tr w:rsidR="00000000">
        <w:trPr>
          <w:divId w:val="43005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</w:p>
        </w:tc>
      </w:tr>
      <w:tr w:rsidR="00000000">
        <w:trPr>
          <w:divId w:val="43005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0052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28A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2017 г.</w:t>
            </w:r>
          </w:p>
        </w:tc>
      </w:tr>
    </w:tbl>
    <w:p w:rsidR="00000000" w:rsidRDefault="001028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028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</w:tbl>
    <w:p w:rsidR="00000000" w:rsidRDefault="001028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028A0">
      <w:pPr>
        <w:rPr>
          <w:rFonts w:eastAsia="Times New Roman"/>
        </w:rPr>
      </w:pPr>
    </w:p>
    <w:p w:rsidR="00000000" w:rsidRDefault="001028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28A0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2017 года. </w:t>
      </w:r>
    </w:p>
    <w:p w:rsidR="00000000" w:rsidRDefault="001028A0">
      <w:pPr>
        <w:pStyle w:val="a3"/>
      </w:pPr>
      <w:r>
        <w:t>Информация направляется во исполнения требований ст 30.3. ФЗ "О рынке ценных бумаг" и главы 4 Положения Банка России №546-П</w:t>
      </w:r>
    </w:p>
    <w:p w:rsidR="00000000" w:rsidRDefault="001028A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</w:t>
      </w:r>
      <w:r>
        <w:t>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>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1028A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028A0" w:rsidRDefault="001028A0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0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D3334"/>
    <w:rsid w:val="001028A0"/>
    <w:rsid w:val="00D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2017-10-19T06:17:00Z</dcterms:created>
  <dcterms:modified xsi:type="dcterms:W3CDTF">2017-10-19T06:17:00Z</dcterms:modified>
</cp:coreProperties>
</file>