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3992">
      <w:pPr>
        <w:pStyle w:val="a3"/>
        <w:divId w:val="80577702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05777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29222454</w:t>
            </w:r>
          </w:p>
        </w:tc>
        <w:tc>
          <w:tcPr>
            <w:tcW w:w="0" w:type="auto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</w:p>
        </w:tc>
      </w:tr>
      <w:tr w:rsidR="00000000">
        <w:trPr>
          <w:divId w:val="805777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</w:p>
        </w:tc>
      </w:tr>
      <w:tr w:rsidR="00000000">
        <w:trPr>
          <w:divId w:val="805777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29179238</w:t>
            </w:r>
          </w:p>
        </w:tc>
        <w:tc>
          <w:tcPr>
            <w:tcW w:w="0" w:type="auto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</w:p>
        </w:tc>
      </w:tr>
      <w:tr w:rsidR="00000000">
        <w:trPr>
          <w:divId w:val="805777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5777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399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RU0009088884), ПАО "Транснефть" ИНН 7706061801 (акции 2-01-00206-A / ISI</w:t>
      </w:r>
      <w:r>
        <w:rPr>
          <w:rFonts w:eastAsia="Times New Roman"/>
        </w:rPr>
        <w:t xml:space="preserve">N RU0009091573), ПАО "Транснефть" ИНН 7706061801 (акции 1-01-00206-A-002D / ISIN RU000A0JWZP4), ПАО "Транснефть" ИНН 7706061801 (акции 1-01-00206-A-003D / ISIN RU000A0ZYNE6)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3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</w:t>
            </w: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</w:tbl>
    <w:p w:rsidR="00000000" w:rsidRDefault="007E39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3"/>
        <w:gridCol w:w="940"/>
        <w:gridCol w:w="1214"/>
        <w:gridCol w:w="1214"/>
        <w:gridCol w:w="1366"/>
        <w:gridCol w:w="1162"/>
        <w:gridCol w:w="1162"/>
        <w:gridCol w:w="132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3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7E39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3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7578.27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7E39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3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7578.27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7E39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3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7578.27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7E39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3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7578.27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7E39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3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359172</w:t>
            </w:r>
          </w:p>
        </w:tc>
      </w:tr>
    </w:tbl>
    <w:p w:rsidR="00000000" w:rsidRDefault="007E3992">
      <w:pPr>
        <w:rPr>
          <w:rFonts w:eastAsia="Times New Roman"/>
        </w:rPr>
      </w:pPr>
    </w:p>
    <w:p w:rsidR="00000000" w:rsidRDefault="007E399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E3992">
      <w:pPr>
        <w:pStyle w:val="a3"/>
      </w:pPr>
      <w:r>
        <w:t>9.10. Информация о намерен</w:t>
      </w:r>
      <w:r>
        <w:t>ии исполнить обязанность по выплате объявленных дивидендов по акциям.</w:t>
      </w:r>
    </w:p>
    <w:p w:rsidR="00000000" w:rsidRDefault="007E39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7E3992" w:rsidRDefault="007E399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</w:t>
      </w:r>
      <w:r>
        <w:t>956-27-91</w:t>
      </w:r>
    </w:p>
    <w:sectPr w:rsidR="007E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059D6"/>
    <w:rsid w:val="002059D6"/>
    <w:rsid w:val="007E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88c40f2bd94c79965f9261d47de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2018-07-18T05:51:00Z</dcterms:created>
  <dcterms:modified xsi:type="dcterms:W3CDTF">2018-07-18T05:51:00Z</dcterms:modified>
</cp:coreProperties>
</file>