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55F6">
      <w:pPr>
        <w:pStyle w:val="a3"/>
        <w:divId w:val="3348893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4889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65922670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</w:tr>
      <w:tr w:rsidR="00000000">
        <w:trPr>
          <w:divId w:val="334889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</w:tr>
      <w:tr w:rsidR="00000000">
        <w:trPr>
          <w:divId w:val="334889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65850578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</w:tr>
      <w:tr w:rsidR="00000000">
        <w:trPr>
          <w:divId w:val="334889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4889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55F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5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595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</w:tr>
    </w:tbl>
    <w:p w:rsidR="00000000" w:rsidRDefault="00595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42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119435, Российская Феде</w:t>
            </w:r>
            <w:r>
              <w:rPr>
                <w:rFonts w:eastAsia="Times New Roman"/>
              </w:rPr>
              <w:br/>
              <w:t>рация, г. Москва, ул. Большая Пироговская, д. 27, стр. 2, ПАО «Интер Р</w:t>
            </w:r>
            <w:r>
              <w:rPr>
                <w:rFonts w:eastAsia="Times New Roman"/>
              </w:rPr>
              <w:br/>
              <w:t>АО»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http://www.interrao.ru/agm2022/</w:t>
            </w:r>
          </w:p>
        </w:tc>
      </w:tr>
    </w:tbl>
    <w:p w:rsidR="00000000" w:rsidRDefault="00595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69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2021 год (размещен в информационно-телекоммуникационной сети «Интернет» по следующему адресу (ссылке): http://www.interrao.ru/agm2022/).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2021 отчётный год (размещена в информационно-</w:t>
            </w:r>
            <w:r>
              <w:rPr>
                <w:rFonts w:eastAsia="Times New Roman"/>
              </w:rPr>
              <w:lastRenderedPageBreak/>
              <w:t xml:space="preserve">телекоммуникационной сети «Интернет» по следующему адресу (ссылке): http://www.interrao.ru/agm2022/).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</w:t>
            </w:r>
            <w:r>
              <w:rPr>
                <w:rFonts w:eastAsia="Times New Roman"/>
              </w:rPr>
              <w:t>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о выплате (объявлении) дивидендов) и убытков ПАО «Интер РАО» по результатам 2021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2021 отчетного года в сумме 25 999 314,49 тыс. руб.: - на формирование Резервного фонда – 1 299 965,73 тыс. руб.; - на выплату дивидендов – 24 699 348,76 тыс. руб.; 3.2. В</w:t>
            </w:r>
            <w:r>
              <w:rPr>
                <w:rFonts w:eastAsia="Times New Roman"/>
              </w:rPr>
              <w:t>ыплатить дивиденды по обыкновенным акциям ПАО «Интер РАО» по результатам 2021 года в размере 0,23658380041773 руб. на одну обыкновенную акцию Общества в денежной форме. Сумма начисленных дивидендов в расчете на одного акционера ПАО «Интер РАО» определяется</w:t>
            </w:r>
            <w:r>
              <w:rPr>
                <w:rFonts w:eastAsia="Times New Roman"/>
              </w:rPr>
              <w:t xml:space="preserve"> с точностью до одной копейки. Округление цифр при расчете производится по правилам математического округления. 3.3. Определить 10.06.2022 года в качестве даты, на которую определяются лица, имеющие право на получение дивидендов. 3.4. Выплату дивидендов но</w:t>
            </w:r>
            <w:r>
              <w:rPr>
                <w:rFonts w:eastAsia="Times New Roman"/>
              </w:rPr>
              <w:t xml:space="preserve">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24.06.2022...полная формулировка решения содержится в файле "Бюллетень"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Совета директоров Общества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Общества вознаграждений и компенсаций в новой редакции согласно Приложению № 2 (размещено в информационно-телекоммуникационной сети «Интернет» по следующему адресу (ссылке): http://www.interrao.ru/agm2</w:t>
            </w:r>
            <w:r>
              <w:rPr>
                <w:rFonts w:eastAsia="Times New Roman"/>
              </w:rPr>
              <w:t xml:space="preserve">022).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 № 3 (размещено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Общества в новой редакции согласно Приложению № 4 (размещено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</w:t>
            </w:r>
            <w:r>
              <w:rPr>
                <w:rFonts w:eastAsia="Times New Roman"/>
              </w:rPr>
              <w:t xml:space="preserve">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Ревизионной комиссии в размере, сроки и порядке, установленном Положением о Ревизионной комиссии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Бугров Андрей Евгеньевич* Соответствует критериям независимости согласно решению Комитета по номинациям и вознаграждениям Совета директоров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Локшин Александр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Миловидов Владимир Дмитриевич* Соответствует критериям независимости согласно решению Ко</w:t>
            </w:r>
            <w:r>
              <w:rPr>
                <w:rFonts w:eastAsia="Times New Roman"/>
              </w:rPr>
              <w:t xml:space="preserve">митета по номинациям и вознаграждениям Совета директоров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Фёдор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Рональд (Рон) Джеймс Поллетт* Соответствует критериям независимости согласно решению Комитета по номинациям и вознаграждениям Совета директоров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Букаев Геннадий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</w:t>
            </w:r>
            <w:r>
              <w:rPr>
                <w:rFonts w:eastAsia="Times New Roman"/>
              </w:rPr>
              <w:t>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Ковалёва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Снигирёва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</w:t>
            </w:r>
            <w:r>
              <w:rPr>
                <w:rFonts w:eastAsia="Times New Roman"/>
              </w:rPr>
              <w:t>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5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«ЦАТР – аудиторские услуги», ОГРН 1027739707203, свидетельство о членстве в саморегулируемой организации аудиторов Ассоциация «Содружество» (СРО ААС), контрольный экземпляр реестра аудиторов и аудиторских организаций за осн</w:t>
            </w:r>
            <w:r>
              <w:rPr>
                <w:rFonts w:eastAsia="Times New Roman"/>
              </w:rPr>
              <w:t xml:space="preserve">овным регистрационным номером записи №12006020327. 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5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5955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55F6">
      <w:pPr>
        <w:rPr>
          <w:rFonts w:eastAsia="Times New Roman"/>
        </w:rPr>
      </w:pPr>
    </w:p>
    <w:p w:rsidR="00000000" w:rsidRDefault="005955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55F6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2021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</w:t>
      </w:r>
      <w:r>
        <w:rPr>
          <w:rFonts w:eastAsia="Times New Roman"/>
        </w:rPr>
        <w:t>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6. Утверждение Положения о Правлении Общества в новой редакции.</w:t>
      </w:r>
      <w:r>
        <w:rPr>
          <w:rFonts w:eastAsia="Times New Roman"/>
        </w:rPr>
        <w:br/>
        <w:t>7. Утверждение Положения о Ревизионной комиссии Общества в новой редакции.</w:t>
      </w:r>
      <w:r>
        <w:rPr>
          <w:rFonts w:eastAsia="Times New Roman"/>
        </w:rPr>
        <w:br/>
        <w:t>8.</w:t>
      </w:r>
      <w:r>
        <w:rPr>
          <w:rFonts w:eastAsia="Times New Roman"/>
        </w:rPr>
        <w:t xml:space="preserve"> О выплате вознаграждения членам Совета директоров Общества.</w:t>
      </w:r>
      <w:r>
        <w:rPr>
          <w:rFonts w:eastAsia="Times New Roman"/>
        </w:rPr>
        <w:br/>
        <w:t>9. О выплате вознаграждения членам Ревизионной комиссии Общества.</w:t>
      </w:r>
      <w:r>
        <w:rPr>
          <w:rFonts w:eastAsia="Times New Roman"/>
        </w:rPr>
        <w:br/>
        <w:t>10. Избрание членов Совета директоров Общества.</w:t>
      </w:r>
      <w:r>
        <w:rPr>
          <w:rFonts w:eastAsia="Times New Roman"/>
        </w:rPr>
        <w:br/>
        <w:t>11. Избрание членов Ревизионной комиссии Общества.</w:t>
      </w:r>
      <w:r>
        <w:rPr>
          <w:rFonts w:eastAsia="Times New Roman"/>
        </w:rPr>
        <w:br/>
        <w:t>12. Утверждение аудитора Общес</w:t>
      </w:r>
      <w:r>
        <w:rPr>
          <w:rFonts w:eastAsia="Times New Roman"/>
        </w:rPr>
        <w:t xml:space="preserve">тва. </w:t>
      </w:r>
    </w:p>
    <w:p w:rsidR="00000000" w:rsidRDefault="005955F6">
      <w:pPr>
        <w:pStyle w:val="a3"/>
      </w:pPr>
      <w:r>
        <w:t xml:space="preserve"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5955F6">
      <w:pPr>
        <w:pStyle w:val="a3"/>
      </w:pPr>
      <w:r>
        <w:lastRenderedPageBreak/>
        <w:t xml:space="preserve">Направляем Вам поступивший в НКО АО НРД электронный документ для </w:t>
      </w:r>
      <w:r>
        <w:t>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</w:t>
      </w:r>
      <w:r>
        <w:t>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955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5955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5955F6">
      <w:pPr>
        <w:rPr>
          <w:rFonts w:eastAsia="Times New Roman"/>
        </w:rPr>
      </w:pPr>
      <w:r>
        <w:rPr>
          <w:rFonts w:eastAsia="Times New Roman"/>
        </w:rPr>
        <w:br/>
      </w:r>
    </w:p>
    <w:p w:rsidR="005955F6" w:rsidRDefault="005955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4509"/>
    <w:rsid w:val="00314509"/>
    <w:rsid w:val="005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9806E3-A82A-4E25-9E05-F87664D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a8ea41826244e7944c1d35b18efe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2022-05-06T04:24:00Z</dcterms:created>
  <dcterms:modified xsi:type="dcterms:W3CDTF">2022-05-06T04:24:00Z</dcterms:modified>
</cp:coreProperties>
</file>