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2FC1">
      <w:pPr>
        <w:pStyle w:val="a3"/>
        <w:divId w:val="140367757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0367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31494016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</w:p>
        </w:tc>
      </w:tr>
      <w:tr w:rsidR="00000000">
        <w:trPr>
          <w:divId w:val="140367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</w:p>
        </w:tc>
      </w:tr>
      <w:tr w:rsidR="00000000">
        <w:trPr>
          <w:divId w:val="140367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3677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2FC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2F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387558X4176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C2F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2019 г. 19:59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2F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</w:t>
            </w:r>
            <w:r>
              <w:rPr>
                <w:rFonts w:eastAsia="Times New Roman"/>
              </w:rPr>
              <w:t>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2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C2FC1">
      <w:pPr>
        <w:rPr>
          <w:rFonts w:eastAsia="Times New Roman"/>
        </w:rPr>
      </w:pPr>
    </w:p>
    <w:p w:rsidR="00000000" w:rsidRDefault="003C2F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2FC1">
      <w:pPr>
        <w:rPr>
          <w:rFonts w:eastAsia="Times New Roman"/>
        </w:rPr>
      </w:pPr>
      <w:r>
        <w:rPr>
          <w:rFonts w:eastAsia="Times New Roman"/>
        </w:rPr>
        <w:t>1. О внесении изменений и дополнений в Устав ПАО «ММК».</w:t>
      </w:r>
      <w:r>
        <w:rPr>
          <w:rFonts w:eastAsia="Times New Roman"/>
        </w:rPr>
        <w:br/>
      </w:r>
      <w:r>
        <w:rPr>
          <w:rFonts w:eastAsia="Times New Roman"/>
        </w:rPr>
        <w:t>2. Об образовании Единоличного исполнительного органа - Генерального директора ПАО «ММК».</w:t>
      </w:r>
      <w:r>
        <w:rPr>
          <w:rFonts w:eastAsia="Times New Roman"/>
        </w:rPr>
        <w:br/>
        <w:t>3. О досрочном прекращении полномочий членов Ревизионной комиссии ПАО «ММК».</w:t>
      </w:r>
      <w:r>
        <w:rPr>
          <w:rFonts w:eastAsia="Times New Roman"/>
        </w:rPr>
        <w:br/>
        <w:t>4. О признании утратившим силу внутреннего документа ПАО «ММК», регулирующего деятельност</w:t>
      </w:r>
      <w:r>
        <w:rPr>
          <w:rFonts w:eastAsia="Times New Roman"/>
        </w:rPr>
        <w:t xml:space="preserve">ь органов ПАО «ММК»: «Положения о Ревизионной комиссии ПАО «ММК». </w:t>
      </w:r>
    </w:p>
    <w:p w:rsidR="00000000" w:rsidRDefault="003C2FC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</w:t>
      </w:r>
      <w:r>
        <w:t xml:space="preserve">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2FC1">
      <w:pPr>
        <w:pStyle w:val="a3"/>
      </w:pPr>
      <w:r>
        <w:t xml:space="preserve">4.2. Информация о созыве </w:t>
      </w:r>
      <w:r>
        <w:t>общего собрания акционеров эмитента.</w:t>
      </w:r>
    </w:p>
    <w:p w:rsidR="00000000" w:rsidRDefault="003C2FC1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C2FC1" w:rsidRDefault="003C2F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956-27-91/ For details please contact your account  manager (495) 956-27-90, (495) 956-27-91</w:t>
      </w:r>
    </w:p>
    <w:sectPr w:rsidR="003C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0859"/>
    <w:rsid w:val="003A0859"/>
    <w:rsid w:val="003C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2018-12-21T09:15:00Z</dcterms:created>
  <dcterms:modified xsi:type="dcterms:W3CDTF">2018-12-21T09:15:00Z</dcterms:modified>
</cp:coreProperties>
</file>