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1FFD">
      <w:pPr>
        <w:pStyle w:val="a3"/>
        <w:divId w:val="12397532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397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26576804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</w:p>
        </w:tc>
      </w:tr>
      <w:tr w:rsidR="00000000">
        <w:trPr>
          <w:divId w:val="12397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</w:p>
        </w:tc>
      </w:tr>
      <w:tr w:rsidR="00000000">
        <w:trPr>
          <w:divId w:val="12397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9753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1FF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</w:t>
            </w:r>
          </w:p>
        </w:tc>
      </w:tr>
    </w:tbl>
    <w:p w:rsidR="00000000" w:rsidRDefault="00A3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31F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F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31FFD">
      <w:pPr>
        <w:rPr>
          <w:rFonts w:eastAsia="Times New Roman"/>
        </w:rPr>
      </w:pPr>
    </w:p>
    <w:p w:rsidR="00000000" w:rsidRDefault="00A31F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1FF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2017 года. </w:t>
      </w:r>
      <w:r>
        <w:rPr>
          <w:rFonts w:eastAsia="Times New Roman"/>
        </w:rPr>
        <w:br/>
        <w:t>4. О размере дивидендов, сроках и форме их выплаты по итогам работы з</w:t>
      </w:r>
      <w:r>
        <w:rPr>
          <w:rFonts w:eastAsia="Times New Roman"/>
        </w:rPr>
        <w:t xml:space="preserve">а 2017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</w:t>
      </w:r>
      <w:r>
        <w:rPr>
          <w:rFonts w:eastAsia="Times New Roman"/>
        </w:rPr>
        <w:t xml:space="preserve">ими, в размере, установленном внутренними документами Общества. </w:t>
      </w:r>
      <w:r>
        <w:rPr>
          <w:rFonts w:eastAsia="Times New Roman"/>
        </w:rPr>
        <w:br/>
        <w:t>6.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</w:t>
      </w:r>
      <w:r>
        <w:rPr>
          <w:rFonts w:eastAsia="Times New Roman"/>
        </w:rPr>
        <w:t xml:space="preserve">щества. </w:t>
      </w:r>
      <w:r>
        <w:rPr>
          <w:rFonts w:eastAsia="Times New Roman"/>
        </w:rPr>
        <w:br/>
        <w:t xml:space="preserve">7. Избрание членов совета директоров (наблюдательного совета)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A31FFD">
      <w:pPr>
        <w:pStyle w:val="a3"/>
      </w:pPr>
      <w:r>
        <w:t>Настоящим сообщаем о получении НКО АО НРД информации, предоставляемой эмитентом ценных б</w:t>
      </w:r>
      <w:r>
        <w:t>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>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A31FF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31FFD" w:rsidRDefault="00A31FFD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3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75781"/>
    <w:rsid w:val="00175781"/>
    <w:rsid w:val="00A3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2018-02-06T05:15:00Z</dcterms:created>
  <dcterms:modified xsi:type="dcterms:W3CDTF">2018-02-06T05:15:00Z</dcterms:modified>
</cp:coreProperties>
</file>