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654">
      <w:pPr>
        <w:pStyle w:val="a3"/>
        <w:divId w:val="38125235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1252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26616031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</w:p>
        </w:tc>
      </w:tr>
      <w:tr w:rsidR="00000000">
        <w:trPr>
          <w:divId w:val="381252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</w:p>
        </w:tc>
      </w:tr>
      <w:tr w:rsidR="00000000">
        <w:trPr>
          <w:divId w:val="381252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26614734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</w:p>
        </w:tc>
      </w:tr>
      <w:tr w:rsidR="00000000">
        <w:trPr>
          <w:divId w:val="381252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12523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665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6A66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323918X7408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A66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7"/>
        <w:gridCol w:w="40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"ТГК-2", ООО "Реестр-РН", 150040, г. Ярославль, пр. Октября, д. 42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6A66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79"/>
        <w:gridCol w:w="71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Кирсенев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 Константин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Талмач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Тулунин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Удинцева Ирина Львовна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Эйхгорн Александр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«ТГК-2» вознаграждений.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ПАО «ТГК-2», избранным решением годового Общего собрания акционеров ПАО «ТГК-2» от 30.0</w:t>
            </w:r>
            <w:r>
              <w:rPr>
                <w:rFonts w:eastAsia="Times New Roman"/>
              </w:rPr>
              <w:t xml:space="preserve">6.2017 (протокол №17 от 05.07.2017), вознаграждение на общую сумму 29 808 000 рублей, в том числе: 1) 9 936 000 рублей – Председателю Совета директоров ПАО «ТГК-2»; 2) 12 420 000 рублей – в равных частях от данной суммы каждому члену Совета директоров ПАО </w:t>
            </w:r>
            <w:r>
              <w:rPr>
                <w:rFonts w:eastAsia="Times New Roman"/>
              </w:rPr>
              <w:t xml:space="preserve">«ТГК-2», принявшему с момента своего избрания и до 31.12.2017 участие во всех заседаниях Совета директоров ПАО «ТГК-2», за исключением Председателя Совета директоров ПАО «ТГК-2»; 3) 7 452 000 рублей – дополнительное вознаграждение членам Совета директоров </w:t>
            </w:r>
            <w:r>
              <w:rPr>
                <w:rFonts w:eastAsia="Times New Roman"/>
              </w:rPr>
              <w:t>ПАО «ТГК-2», определяемое Председателем Совета директоров в виде обращения в адрес Общества с указанием конкретного распределения данной суммы соответствующим членам Совета директоров Общества. 2. Вознаграждение, указанное в пункте 1 настоящего решения, вы</w:t>
            </w:r>
            <w:r>
              <w:rPr>
                <w:rFonts w:eastAsia="Times New Roman"/>
              </w:rPr>
              <w:t xml:space="preserve">плачивается в течение 15 (Пятнадцати) календарных дней после принятия внеочередным Общим собранием акционеров Общества насто 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№2). 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66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 в соответствии с Приложением № 1 к настоящему решению.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6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A66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6654">
      <w:pPr>
        <w:rPr>
          <w:rFonts w:eastAsia="Times New Roman"/>
        </w:rPr>
      </w:pPr>
    </w:p>
    <w:p w:rsidR="00000000" w:rsidRDefault="006A66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665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выплате членам Совета директоров ПАО «ТГК-2» вознаграждений.</w:t>
      </w:r>
      <w:r>
        <w:rPr>
          <w:rFonts w:eastAsia="Times New Roman"/>
        </w:rPr>
        <w:br/>
        <w:t>5. Об утверждении Положения о выплате членам Совета директоров Публичн</w:t>
      </w:r>
      <w:r>
        <w:rPr>
          <w:rFonts w:eastAsia="Times New Roman"/>
        </w:rPr>
        <w:t xml:space="preserve">ого акционерного общества «Территориальная генерирующая компания №2» вознаграждений и компенсаций (новая редакция №2). </w:t>
      </w:r>
    </w:p>
    <w:p w:rsidR="00000000" w:rsidRDefault="006A66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</w:t>
      </w:r>
      <w:r>
        <w:t>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</w:t>
      </w:r>
      <w:r>
        <w:t>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6A665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</w:t>
      </w:r>
      <w:r>
        <w:t>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</w:t>
      </w:r>
      <w:r>
        <w:t xml:space="preserve">нформации, полученной от эмитента. </w:t>
      </w:r>
    </w:p>
    <w:p w:rsidR="00000000" w:rsidRDefault="006A66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6654" w:rsidRDefault="006A6654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A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66D4B"/>
    <w:rsid w:val="00366D4B"/>
    <w:rsid w:val="006A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78df3c85b94f0bb64ed5de3157f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2018-02-08T05:00:00Z</dcterms:created>
  <dcterms:modified xsi:type="dcterms:W3CDTF">2018-02-08T05:00:00Z</dcterms:modified>
</cp:coreProperties>
</file>