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EC3">
      <w:pPr>
        <w:pStyle w:val="a3"/>
        <w:divId w:val="1852911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291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51454916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</w:p>
        </w:tc>
      </w:tr>
      <w:tr w:rsidR="00000000">
        <w:trPr>
          <w:divId w:val="185291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</w:p>
        </w:tc>
      </w:tr>
      <w:tr w:rsidR="00000000">
        <w:trPr>
          <w:divId w:val="185291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91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7EC3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477E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495448D84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77E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8"/>
        <w:gridCol w:w="29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</w:tbl>
    <w:p w:rsidR="00000000" w:rsidRDefault="00477EC3">
      <w:pPr>
        <w:rPr>
          <w:rFonts w:eastAsia="Times New Roman"/>
        </w:rPr>
      </w:pPr>
    </w:p>
    <w:p w:rsidR="00000000" w:rsidRDefault="00477EC3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</w:t>
      </w:r>
      <w:r>
        <w:t xml:space="preserve">оступила </w:t>
      </w:r>
      <w:r>
        <w:lastRenderedPageBreak/>
        <w:t xml:space="preserve">информация от Иностранного депозитария о корпоративном действии «Существенные изменения по ценной бумаге». </w:t>
      </w:r>
      <w:r>
        <w:br/>
      </w:r>
      <w:r>
        <w:br/>
        <w:t>Обращаем Ваше внимание, что на текущий момент Euroclear Bank S.A./N.V. не подтвердил возможность проведения данного КД.</w:t>
      </w:r>
      <w:r>
        <w:br/>
      </w:r>
      <w:r>
        <w:br/>
        <w:t>Подробная информа</w:t>
      </w:r>
      <w:r>
        <w:t xml:space="preserve">ция изложена в тексте сообщения от Иностранного депозитария и материалах к корпоративному действию. </w:t>
      </w:r>
      <w:r>
        <w:br/>
      </w:r>
      <w:r>
        <w:br/>
        <w:t>Материалы к корпоративному действию приложены к данному сообщению. Также материалы доступны по запросу у Иностранного депозитария. Подробности приведены в</w:t>
      </w:r>
      <w:r>
        <w:t xml:space="preserve"> тексте сообщения от Иностранного депозитария. </w:t>
      </w:r>
      <w:r>
        <w:br/>
      </w:r>
      <w:r>
        <w:br/>
        <w:t xml:space="preserve">Текст сообщения от Иностранного депозитария: </w:t>
      </w:r>
      <w:r>
        <w:br/>
      </w:r>
      <w:r>
        <w:br/>
        <w:t>++ ADDITIONAL INFORMATION ++.</w:t>
      </w:r>
      <w:r>
        <w:br/>
        <w:t>PLEASE BE ADVISED OF NOTICE TO</w:t>
      </w:r>
      <w:r>
        <w:br/>
        <w:t>HOLDERS</w:t>
      </w:r>
      <w:r>
        <w:br/>
        <w:t>.</w:t>
      </w:r>
      <w:r>
        <w:br/>
        <w:t>COMPLETE DOCUMENTATION AVAILABLE</w:t>
      </w:r>
      <w:r>
        <w:br/>
        <w:t>UPON REQUEST. KINDLY SEND AN EMAIL</w:t>
      </w:r>
      <w:r>
        <w:br/>
        <w:t>TO:</w:t>
      </w:r>
      <w:r>
        <w:br/>
        <w:t>CADATABASE.CS(AT)</w:t>
      </w:r>
      <w:r>
        <w:t>CLEARSTREAM.COM</w:t>
      </w:r>
      <w:r>
        <w:br/>
        <w:t>QUOTING IN THE SUBJECT LINE:</w:t>
      </w:r>
      <w:r>
        <w:br/>
        <w:t>PCA CHAN 035751017 15MAY20</w:t>
      </w:r>
      <w:r>
        <w:br/>
        <w:t>-------------------------------------------------------</w:t>
      </w:r>
      <w:r>
        <w:br/>
        <w:t xml:space="preserve">. </w:t>
      </w:r>
    </w:p>
    <w:p w:rsidR="00000000" w:rsidRDefault="00477E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7E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477EC3">
      <w:pPr>
        <w:rPr>
          <w:rFonts w:eastAsia="Times New Roman"/>
        </w:rPr>
      </w:pPr>
      <w:r>
        <w:rPr>
          <w:rFonts w:eastAsia="Times New Roman"/>
        </w:rPr>
        <w:br/>
      </w:r>
    </w:p>
    <w:p w:rsidR="00477EC3" w:rsidRDefault="00477E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FCA"/>
    <w:rsid w:val="00477EC3"/>
    <w:rsid w:val="00D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F86E9-3AF6-444B-9EB2-6857E20B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364ebec7364ec19b7b0b2c0ec34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2021-05-18T04:46:00Z</dcterms:created>
  <dcterms:modified xsi:type="dcterms:W3CDTF">2021-05-18T04:46:00Z</dcterms:modified>
</cp:coreProperties>
</file>