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647">
      <w:pPr>
        <w:pStyle w:val="a3"/>
        <w:divId w:val="18246162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461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34170461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</w:tr>
      <w:tr w:rsidR="00000000">
        <w:trPr>
          <w:divId w:val="182461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</w:tr>
      <w:tr w:rsidR="00000000">
        <w:trPr>
          <w:divId w:val="182461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33648735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</w:tr>
      <w:tr w:rsidR="00000000">
        <w:trPr>
          <w:divId w:val="182461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461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64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Нижний Новгород, Театральная площадь, д.1, Отель «Sheraton Нижний Н</w:t>
            </w:r>
            <w:r>
              <w:rPr>
                <w:rFonts w:eastAsia="Times New Roman"/>
              </w:rPr>
              <w:br/>
              <w:t>овгород Кремль» (конференц-зал «Пожарский», 1-й этаж)</w:t>
            </w:r>
          </w:p>
        </w:tc>
      </w:tr>
    </w:tbl>
    <w:p w:rsidR="00000000" w:rsidRDefault="00F00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00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</w:tbl>
    <w:p w:rsidR="00000000" w:rsidRDefault="00F00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63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0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Общества, годовую бухгалтерскую (финансовую) отчетность Общества за 2018 год. Проект Годового отчета Общества за 2018 год размещен в составе материалов ГОСА на веб-сайте Общества в информационно-телекоммуникационной сети «Интернет» </w:t>
            </w:r>
            <w:r>
              <w:rPr>
                <w:rFonts w:eastAsia="Times New Roman"/>
              </w:rPr>
              <w:t>по адресу: https://www.mrsk-cp.ru/stockholder_investor/stockholder_meeting/osa_materials/gosa-2019/ Годовая бухгалтерская (финансовая) отчетность Общества за 2018 год размещена в составе материалов ГОСА на веб-сайте Общества в информационно-телекоммуникаци</w:t>
            </w:r>
            <w:r>
              <w:rPr>
                <w:rFonts w:eastAsia="Times New Roman"/>
              </w:rPr>
              <w:t xml:space="preserve">онной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92296897431</w:t>
            </w:r>
            <w:r>
              <w:rPr>
                <w:rFonts w:eastAsia="Times New Roman"/>
              </w:rPr>
              <w:br/>
              <w:t>Против: 37944709</w:t>
            </w:r>
            <w:r>
              <w:rPr>
                <w:rFonts w:eastAsia="Times New Roman"/>
              </w:rPr>
              <w:br/>
              <w:t>Воздержался: 118261743</w:t>
            </w:r>
            <w:r>
              <w:rPr>
                <w:rFonts w:eastAsia="Times New Roman"/>
              </w:rPr>
              <w:br/>
              <w:t>Не участвовало: 53311516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 xml:space="preserve">следующее распределение прибыли (убытков) Общества за 2018 отчетный год:..Полную формулировку решения см. в файле "Проект решения и Пояснительная записка 2".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81657187094</w:t>
            </w:r>
            <w:r>
              <w:rPr>
                <w:rFonts w:eastAsia="Times New Roman"/>
              </w:rPr>
              <w:br/>
              <w:t>Против: 36143811</w:t>
            </w:r>
            <w:r>
              <w:rPr>
                <w:rFonts w:eastAsia="Times New Roman"/>
              </w:rPr>
              <w:br/>
              <w:t>Воздержался: 10742613944</w:t>
            </w:r>
            <w:r>
              <w:rPr>
                <w:rFonts w:eastAsia="Times New Roman"/>
              </w:rPr>
              <w:br/>
              <w:t>Не участвовало: 70470550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1016842328092</w:t>
            </w:r>
            <w:r>
              <w:rPr>
                <w:rFonts w:eastAsia="Times New Roman"/>
              </w:rPr>
              <w:br/>
              <w:t>Против: 36620166</w:t>
            </w:r>
            <w:r>
              <w:rPr>
                <w:rFonts w:eastAsia="Times New Roman"/>
              </w:rPr>
              <w:br/>
              <w:t>Воздержался: 291047548</w:t>
            </w:r>
            <w:r>
              <w:rPr>
                <w:rFonts w:eastAsia="Times New Roman"/>
              </w:rPr>
              <w:br/>
              <w:t>Не участвовало: 400573583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Бобков Дмитрий Алексеевич - Директор Департамента информационной политики и связей с общественностью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80211627464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Гурьянов Денис Львович - Директор Департамента корпоративного управления ПАО «Р</w:t>
            </w:r>
            <w:r>
              <w:rPr>
                <w:rFonts w:eastAsia="Times New Roman"/>
              </w:rPr>
              <w:t>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80253100631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80198917842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 - Заместитель директора Департамента тарифной политики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67760275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80179741090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Заместитель Директора Департамента реализации услуг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68184807442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Дмитрий Витальевич - Заместитель директора Департамента - Начальник управления земельно-имущественных отношений и распоряжения собственностью Департамента управления собственностью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65476828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«МРСК Центра»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83034225996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 - Директор Департамента инвестиционной деятельности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</w:t>
            </w:r>
            <w:r>
              <w:rPr>
                <w:rFonts w:eastAsia="Times New Roman"/>
              </w:rPr>
              <w:t>88290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80204492994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Романков Андрей Олегович - Заместитель Главного инженера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80203311982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 - Заместитель генерального директора по стратегии и развитию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652511851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41393720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 - В настоящее время не работает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948996584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 - В настоящее время не работает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94118696955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</w:t>
            </w:r>
            <w:r>
              <w:rPr>
                <w:rFonts w:eastAsia="Times New Roman"/>
              </w:rPr>
              <w:t xml:space="preserve"> Викторович - Исполнительный директор,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96810965930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93979146830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4233470807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Крупенина Анастасия Игоревна - Информация не </w:t>
            </w:r>
            <w:r>
              <w:rPr>
                <w:rFonts w:eastAsia="Times New Roman"/>
              </w:rPr>
              <w:t>представлена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93392394581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Кирюхин Сергей Владимирович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68861639031</w:t>
            </w:r>
            <w:r>
              <w:rPr>
                <w:rFonts w:eastAsia="Times New Roman"/>
              </w:rPr>
              <w:br/>
              <w:t>Против: 75032456</w:t>
            </w:r>
            <w:r>
              <w:rPr>
                <w:rFonts w:eastAsia="Times New Roman"/>
              </w:rPr>
              <w:br/>
              <w:t>Воздержался: 23483961808</w:t>
            </w:r>
            <w:r>
              <w:rPr>
                <w:rFonts w:eastAsia="Times New Roman"/>
              </w:rPr>
              <w:br/>
              <w:t>Не участвовало: 85782104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68865246105</w:t>
            </w:r>
            <w:r>
              <w:rPr>
                <w:rFonts w:eastAsia="Times New Roman"/>
              </w:rPr>
              <w:br/>
              <w:t>Против: 75113346</w:t>
            </w:r>
            <w:r>
              <w:rPr>
                <w:rFonts w:eastAsia="Times New Roman"/>
              </w:rPr>
              <w:br/>
              <w:t>Воздержался: 234</w:t>
            </w:r>
            <w:r>
              <w:rPr>
                <w:rFonts w:eastAsia="Times New Roman"/>
              </w:rPr>
              <w:t>78301669</w:t>
            </w:r>
            <w:r>
              <w:rPr>
                <w:rFonts w:eastAsia="Times New Roman"/>
              </w:rPr>
              <w:br/>
              <w:t>Не участвовало: 87754279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 - Заместитель начальника Управления ревизионной деятельности Департамента контрольно-ревизионной деятельности ПАО «Рос</w:t>
            </w:r>
            <w:r>
              <w:rPr>
                <w:rFonts w:eastAsia="Times New Roman"/>
              </w:rPr>
              <w:t xml:space="preserve">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68744600862</w:t>
            </w:r>
            <w:r>
              <w:rPr>
                <w:rFonts w:eastAsia="Times New Roman"/>
              </w:rPr>
              <w:br/>
              <w:t>Против: 74198059</w:t>
            </w:r>
            <w:r>
              <w:rPr>
                <w:rFonts w:eastAsia="Times New Roman"/>
              </w:rPr>
              <w:br/>
              <w:t>Воздержался: 23590401787</w:t>
            </w:r>
            <w:r>
              <w:rPr>
                <w:rFonts w:eastAsia="Times New Roman"/>
              </w:rPr>
              <w:br/>
              <w:t>Не участвовало: 97214691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Ерандина Елена Станиславовна - Главный эксперт Контрольно-экспертного управления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68962632449</w:t>
            </w:r>
            <w:r>
              <w:rPr>
                <w:rFonts w:eastAsia="Times New Roman"/>
              </w:rPr>
              <w:br/>
              <w:t>Против: 43113346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23132308724</w:t>
            </w:r>
            <w:r>
              <w:rPr>
                <w:rFonts w:eastAsia="Times New Roman"/>
              </w:rPr>
              <w:br/>
              <w:t>Не участвовало: 368360880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Малышев Сергей Владимирович - Ведущий эксперт Управления ревизионной деятельности Департамента контрольно-ревизионной деятельности ПАО «Рос</w:t>
            </w:r>
            <w:r>
              <w:rPr>
                <w:rFonts w:eastAsia="Times New Roman"/>
              </w:rPr>
              <w:t xml:space="preserve">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68857056959</w:t>
            </w:r>
            <w:r>
              <w:rPr>
                <w:rFonts w:eastAsia="Times New Roman"/>
              </w:rPr>
              <w:br/>
              <w:t>Против: 74542473</w:t>
            </w:r>
            <w:r>
              <w:rPr>
                <w:rFonts w:eastAsia="Times New Roman"/>
              </w:rPr>
              <w:br/>
              <w:t>Воздержался: 23480417445</w:t>
            </w:r>
            <w:r>
              <w:rPr>
                <w:rFonts w:eastAsia="Times New Roman"/>
              </w:rPr>
              <w:br/>
              <w:t>Не участвовало: 94398522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91861471004</w:t>
            </w:r>
            <w:r>
              <w:rPr>
                <w:rFonts w:eastAsia="Times New Roman"/>
              </w:rPr>
              <w:br/>
              <w:t>Против: 74206874</w:t>
            </w:r>
            <w:r>
              <w:rPr>
                <w:rFonts w:eastAsia="Times New Roman"/>
              </w:rPr>
              <w:br/>
              <w:t>Воздержался: 223746023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346991498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Общества путем утверждения Устава ПАО «МРСК Центра и Приволжья» в новой редакции. Проект Устава Общества в новой редакции размещен в составе материалов ГОСА на веб-с</w:t>
            </w:r>
            <w:r>
              <w:rPr>
                <w:rFonts w:eastAsia="Times New Roman"/>
              </w:rPr>
              <w:t xml:space="preserve">айте Общества в информационно-телекоммуникационной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91766782363</w:t>
            </w:r>
            <w:r>
              <w:rPr>
                <w:rFonts w:eastAsia="Times New Roman"/>
              </w:rPr>
              <w:br/>
              <w:t>Против: 51195585</w:t>
            </w:r>
            <w:r>
              <w:rPr>
                <w:rFonts w:eastAsia="Times New Roman"/>
              </w:rPr>
              <w:br/>
              <w:t>Воздержался: 616393013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72044438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Общества путем утверждения Положения о Совете директоров ПАО «МРСК Центра и Приволжья» в новой редакции. Проект Положения о Совете директор</w:t>
            </w:r>
            <w:r>
              <w:rPr>
                <w:rFonts w:eastAsia="Times New Roman"/>
              </w:rPr>
              <w:t>ов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https://www.mrsk-cp.ru/stockholder_investor/stockholder_meeting/osa_materials/gosa-201</w:t>
            </w:r>
            <w:r>
              <w:rPr>
                <w:rFonts w:eastAsia="Times New Roman"/>
              </w:rPr>
              <w:t xml:space="preserve">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91908028360</w:t>
            </w:r>
            <w:r>
              <w:rPr>
                <w:rFonts w:eastAsia="Times New Roman"/>
              </w:rPr>
              <w:br/>
              <w:t>Против: 49075585</w:t>
            </w:r>
            <w:r>
              <w:rPr>
                <w:rFonts w:eastAsia="Times New Roman"/>
              </w:rPr>
              <w:br/>
              <w:t>Воздержался: 479217281</w:t>
            </w:r>
            <w:r>
              <w:rPr>
                <w:rFonts w:eastAsia="Times New Roman"/>
              </w:rPr>
              <w:br/>
              <w:t>Не участвовало: 70094173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Совета директоров ПАО «МРСК Центра и Приволжья» вознаграждений и компенсаций в новой реда</w:t>
            </w:r>
            <w:r>
              <w:rPr>
                <w:rFonts w:eastAsia="Times New Roman"/>
              </w:rPr>
              <w:t xml:space="preserve">кции. 2. Установить, что настоящее Положение о выплате членам Совета директоров ПАО «МРСК Центра и Приволжья» вознаграждений и компенсаций в новой редакции применимо к членам Совета директоров Общества, избранным на настоящем и последующих Общих собраниях </w:t>
            </w:r>
            <w:r>
              <w:rPr>
                <w:rFonts w:eastAsia="Times New Roman"/>
              </w:rPr>
              <w:t>акционеров Общества. Проект Положения о выплате членам Совета директоров ПАО «МРСК Центра и Приволжья» вознаграждений и компенсаций в новой редакции размещен в составе материалов ГОСА на веб-сайте Общества в информационно-телекоммуникационной сети «Интерне</w:t>
            </w:r>
            <w:r>
              <w:rPr>
                <w:rFonts w:eastAsia="Times New Roman"/>
              </w:rPr>
              <w:t xml:space="preserve">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90763534799</w:t>
            </w:r>
            <w:r>
              <w:rPr>
                <w:rFonts w:eastAsia="Times New Roman"/>
              </w:rPr>
              <w:br/>
              <w:t>Против: 1257441414</w:t>
            </w:r>
            <w:r>
              <w:rPr>
                <w:rFonts w:eastAsia="Times New Roman"/>
              </w:rPr>
              <w:br/>
              <w:t>Воздержался: 415483751</w:t>
            </w:r>
            <w:r>
              <w:rPr>
                <w:rFonts w:eastAsia="Times New Roman"/>
              </w:rPr>
              <w:br/>
              <w:t>Не участвовало: 69955435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</w:t>
            </w:r>
            <w:r>
              <w:rPr>
                <w:rFonts w:eastAsia="Times New Roman"/>
              </w:rPr>
              <w:t>м собрании акционеров ПАО «МРСК Центра и Приволжья» в новой редакции. Проект Положения об Общем собрании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</w:t>
            </w:r>
            <w:r>
              <w:rPr>
                <w:rFonts w:eastAsia="Times New Roman"/>
              </w:rPr>
              <w:t xml:space="preserve">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90260544414</w:t>
            </w:r>
            <w:r>
              <w:rPr>
                <w:rFonts w:eastAsia="Times New Roman"/>
              </w:rPr>
              <w:br/>
              <w:t>Против: 818288646</w:t>
            </w:r>
            <w:r>
              <w:rPr>
                <w:rFonts w:eastAsia="Times New Roman"/>
              </w:rPr>
              <w:br/>
              <w:t>Воздержался: 470029445</w:t>
            </w:r>
            <w:r>
              <w:rPr>
                <w:rFonts w:eastAsia="Times New Roman"/>
              </w:rPr>
              <w:br/>
              <w:t>Не участвовало: 957552894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</w:t>
            </w:r>
            <w:r>
              <w:rPr>
                <w:rFonts w:eastAsia="Times New Roman"/>
              </w:rPr>
              <w:t>Правлении ПАО «МРСК Центра и Приволжья» в новой редакции. Проект Положения о Правлении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</w:t>
            </w:r>
            <w:r>
              <w:rPr>
                <w:rFonts w:eastAsia="Times New Roman"/>
              </w:rPr>
              <w:t>tps://www.mrsk-</w:t>
            </w:r>
            <w:r>
              <w:rPr>
                <w:rFonts w:eastAsia="Times New Roman"/>
              </w:rPr>
              <w:lastRenderedPageBreak/>
              <w:t xml:space="preserve">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90879750950</w:t>
            </w:r>
            <w:r>
              <w:rPr>
                <w:rFonts w:eastAsia="Times New Roman"/>
              </w:rPr>
              <w:br/>
              <w:t>Против: 46095322</w:t>
            </w:r>
            <w:r>
              <w:rPr>
                <w:rFonts w:eastAsia="Times New Roman"/>
              </w:rPr>
              <w:br/>
              <w:t>Воздержался: 512266758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1068302369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Центра и Привол</w:t>
            </w:r>
            <w:r>
              <w:rPr>
                <w:rFonts w:eastAsia="Times New Roman"/>
              </w:rPr>
              <w:t xml:space="preserve">жья» в Саморегулируемой ассоциации «Объединение инженеров-изыскателей в строительстве» (Ассоциации «ОИИС») на следующих существенных условиях...полную формулировку решения см. файл "Решение 11.1"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70144677960</w:t>
            </w:r>
            <w:r>
              <w:rPr>
                <w:rFonts w:eastAsia="Times New Roman"/>
              </w:rPr>
              <w:br/>
              <w:t>Против: 132215953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21148810809</w:t>
            </w:r>
            <w:r>
              <w:rPr>
                <w:rFonts w:eastAsia="Times New Roman"/>
              </w:rPr>
              <w:br/>
              <w:t>Не участвовало: 1080710677</w:t>
            </w:r>
          </w:p>
        </w:tc>
      </w:tr>
    </w:tbl>
    <w:p w:rsidR="00000000" w:rsidRDefault="00F00647">
      <w:pPr>
        <w:rPr>
          <w:rFonts w:eastAsia="Times New Roman"/>
        </w:rPr>
      </w:pPr>
    </w:p>
    <w:p w:rsidR="00000000" w:rsidRDefault="00F0064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0647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F0064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006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0647" w:rsidRDefault="00F006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0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6356"/>
    <w:rsid w:val="005F6356"/>
    <w:rsid w:val="00F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C387A-64D1-46E8-9949-C3BDAF3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c0c8fc15d844eda8d912af217fe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2019-06-17T05:21:00Z</dcterms:created>
  <dcterms:modified xsi:type="dcterms:W3CDTF">2019-06-17T05:21:00Z</dcterms:modified>
</cp:coreProperties>
</file>