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0453">
      <w:pPr>
        <w:pStyle w:val="a3"/>
        <w:divId w:val="139801880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98018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51591450</w:t>
            </w:r>
          </w:p>
        </w:tc>
        <w:tc>
          <w:tcPr>
            <w:tcW w:w="0" w:type="auto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</w:p>
        </w:tc>
      </w:tr>
      <w:tr w:rsidR="00000000">
        <w:trPr>
          <w:divId w:val="1398018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</w:p>
        </w:tc>
      </w:tr>
      <w:tr w:rsidR="00000000">
        <w:trPr>
          <w:divId w:val="1398018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8018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045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Глобальная депозитарная расписка на обыкновенные акции Mail.ru Group Limited (депозитарная расписка ISIN US5603172082)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59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596500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</w:t>
            </w:r>
            <w:r>
              <w:rPr>
                <w:rFonts w:eastAsia="Times New Roman"/>
              </w:rPr>
              <w:t>21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Office 402, 28th October Street 365, Limassol 3107, Cyprus</w:t>
            </w:r>
          </w:p>
        </w:tc>
      </w:tr>
    </w:tbl>
    <w:p w:rsidR="00000000" w:rsidRDefault="00D004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0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596500D92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Mail.ru Group Limited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</w:t>
            </w:r>
            <w:r>
              <w:rPr>
                <w:rFonts w:eastAsia="Times New Roman"/>
              </w:rPr>
              <w:t>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US5603172082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US5603172082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Mail.ru Group Limited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D004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1455"/>
        <w:gridCol w:w="857"/>
        <w:gridCol w:w="1289"/>
        <w:gridCol w:w="1926"/>
        <w:gridCol w:w="2782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D0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отделом корпоративных действий НКО АО НРД по адресу электронной почт</w:t>
            </w:r>
            <w:r>
              <w:rPr>
                <w:rFonts w:eastAsia="Times New Roman"/>
              </w:rPr>
              <w:t xml:space="preserve">ы CorporateActions@nsd.ru в срок до 31.05.2021 14:00:00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45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00453">
      <w:pPr>
        <w:rPr>
          <w:rFonts w:eastAsia="Times New Roman"/>
        </w:rPr>
      </w:pPr>
    </w:p>
    <w:p w:rsidR="00000000" w:rsidRDefault="00D00453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– НКО АО НРД) сообщает </w:t>
      </w:r>
      <w:r>
        <w:t>Вам, что в адрес НКО АО НРД поступила информация от Иностранного депозитария о корпоративном действии «Годовое общее собрание акционеров».</w:t>
      </w:r>
      <w:r>
        <w:br/>
      </w:r>
      <w:r>
        <w:br/>
        <w:t>Обращаем внимание на то, что на текущий момент Euroclear Bank S.A/N.V не подтвердил возможность проведения данного к</w:t>
      </w:r>
      <w:r>
        <w:t>орпоративного действия.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</w:t>
      </w:r>
      <w:r>
        <w:t xml:space="preserve">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 действии должны подать в НКО </w:t>
      </w:r>
      <w:r>
        <w:lastRenderedPageBreak/>
        <w:t>АО НРД в электронном виде в соответствии с Прав</w:t>
      </w:r>
      <w:r>
        <w:t xml:space="preserve">илами ЭДО НРД инструкцию по форме CA331 (код операции – 68/CAIN) на участие в корпоративном действии. </w:t>
      </w:r>
      <w:r>
        <w:br/>
      </w:r>
      <w:r>
        <w:br/>
        <w:t>Участие Депонента в корпоративном действии регулируется правилами взаимодействия с НКО АО НРД при обмене корпоративной информацией, проведении корпорати</w:t>
      </w:r>
      <w:r>
        <w:t>вных действий и иных операций с иностранными ценными бумагами (Приложение № 9 к Порядку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«Национ</w:t>
      </w:r>
      <w:r>
        <w:t>альный расчетный депозитарий»).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выбранный из перечисленных в уведомлении о корпоративном действии вар</w:t>
      </w:r>
      <w:r>
        <w:t>иант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выбрать вариант CONY («За все резолюции собрания»), CONN («Против всех резолюций собрани</w:t>
      </w:r>
      <w:r>
        <w:t xml:space="preserve">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</w:t>
      </w:r>
      <w:r>
        <w:t xml:space="preserve"> в свободном тексте» необходимо указать: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</w:t>
      </w:r>
      <w:r>
        <w:t xml:space="preserve">RESOLUTION X, Y, Z (если таковые имеются); </w:t>
      </w:r>
      <w:r>
        <w:br/>
      </w:r>
      <w:r>
        <w:br/>
        <w:t xml:space="preserve">В. Для всех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</w:t>
      </w:r>
      <w:r>
        <w:t>инструкции. Указанная в данном блоке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в поле 70E:INST необходимо указать:</w:t>
      </w:r>
      <w:r>
        <w:br/>
        <w:t>CONY («За резолюцию со</w:t>
      </w:r>
      <w:r>
        <w:t>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</w:t>
      </w:r>
      <w:r>
        <w:t>ов корпоративного действия в поле 70E:PACO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</w:t>
      </w:r>
      <w:r>
        <w:t>зитарий.</w:t>
      </w:r>
      <w:r>
        <w:br/>
      </w:r>
      <w:r>
        <w:br/>
        <w:t>--- ISO 20022 ---</w:t>
      </w:r>
      <w:r>
        <w:br/>
        <w:t xml:space="preserve">A. Для голосования по каждой резолюции отдельно (опция SPLI «Раздельные инструкции») в блоке </w:t>
      </w:r>
      <w:r>
        <w:br/>
      </w:r>
      <w:r>
        <w:lastRenderedPageBreak/>
        <w:t>&lt;CorporateActionInstruction/Document/CorpActnInstr/CorpActnInstr/AddtlInf/InstrAddtlInf&gt; необходимо указать:</w:t>
      </w:r>
      <w:r>
        <w:br/>
        <w:t>CONY («За резолюцию собра</w:t>
      </w:r>
      <w:r>
        <w:t>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 xml:space="preserve">B. Для всех вариантов </w:t>
      </w:r>
      <w:r>
        <w:t>корпоративного действия в блоке &lt;CorporateActionInstruction/Document/CorpActnInstr/AddtlInf/PtyCtctNrrtv&gt;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</w:t>
      </w:r>
      <w:r>
        <w:t>нная в данном блоке информация не передаётся в Иностранный депозитарий.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Подробная информация изложена в тексте сообщения от Иностранного депоз</w:t>
      </w:r>
      <w:r>
        <w:t>итария и материалах к корпоративному действию.</w:t>
      </w:r>
      <w:r>
        <w:br/>
        <w:t xml:space="preserve">Материалы к корпоративному действию приложены к данному сообщению. Также материалы доступны по запросу у Иностранного депозитария. </w:t>
      </w:r>
      <w:r>
        <w:br/>
      </w:r>
      <w:r>
        <w:br/>
        <w:t>Дополнительную информацию НКО АО НРД будет доводить до Вашего сведения по ме</w:t>
      </w:r>
      <w:r>
        <w:t>ре ее поступления.</w:t>
      </w:r>
      <w:r>
        <w:br/>
      </w:r>
      <w:r>
        <w:br/>
        <w:t xml:space="preserve">Текст сообщения от Institutional Shareholder Services Inc.: </w:t>
      </w:r>
    </w:p>
    <w:p w:rsidR="00000000" w:rsidRDefault="00D00453">
      <w:pPr>
        <w:pStyle w:val="a3"/>
      </w:pPr>
      <w:r>
        <w:t>AGM</w:t>
      </w:r>
      <w:r>
        <w:br/>
        <w:t>Meeting Agenda:</w:t>
      </w:r>
      <w:r>
        <w:br/>
        <w:t>+ Meeting for GDR Holders</w:t>
      </w:r>
      <w:r>
        <w:br/>
        <w:t>1. Receive Annual Report</w:t>
      </w:r>
      <w:r>
        <w:br/>
        <w:t>2.1. Re-elect Dmitry Grishin as</w:t>
      </w:r>
      <w:r>
        <w:br/>
        <w:t>Director (For, Against, Abstain, Do</w:t>
      </w:r>
      <w:r>
        <w:br/>
        <w:t>Not Vote)</w:t>
      </w:r>
      <w:r>
        <w:br/>
        <w:t>2.2. Re-elect Dmitry Serge</w:t>
      </w:r>
      <w:r>
        <w:t>ev as</w:t>
      </w:r>
      <w:r>
        <w:br/>
        <w:t>Director (For, Against, Abstain, Do</w:t>
      </w:r>
      <w:r>
        <w:br/>
        <w:t>Not Vote)</w:t>
      </w:r>
      <w:r>
        <w:br/>
        <w:t>-------------------------------------------------------</w:t>
      </w:r>
      <w:r>
        <w:br/>
        <w:t>2.3. Re-elect Vladimir Gabrielyan</w:t>
      </w:r>
      <w:r>
        <w:br/>
        <w:t>as Director (For, Against, Abstain,</w:t>
      </w:r>
      <w:r>
        <w:br/>
        <w:t>Do Not Vote)</w:t>
      </w:r>
      <w:r>
        <w:br/>
        <w:t>2.4. Elect Alexandra Buriko as</w:t>
      </w:r>
      <w:r>
        <w:br/>
        <w:t>Director (For, Against, Abstain, D</w:t>
      </w:r>
      <w:r>
        <w:t>o</w:t>
      </w:r>
      <w:r>
        <w:br/>
        <w:t>Not Vote)</w:t>
      </w:r>
      <w:r>
        <w:br/>
        <w:t>2.5. Re-elect Uliana Antonova as</w:t>
      </w:r>
      <w:r>
        <w:br/>
        <w:t>Director (For, Against, Abstain, Do</w:t>
      </w:r>
      <w:r>
        <w:br/>
        <w:t>Not Vote)</w:t>
      </w:r>
      <w:r>
        <w:br/>
        <w:t>2.6. Re-elect Mark Remon Sorour as</w:t>
      </w:r>
      <w:r>
        <w:br/>
        <w:t>-------------------------------------------------------</w:t>
      </w:r>
      <w:r>
        <w:br/>
        <w:t>Director (For, Against, Abstain, Do</w:t>
      </w:r>
      <w:r>
        <w:br/>
        <w:t>Not Vote)</w:t>
      </w:r>
      <w:r>
        <w:br/>
        <w:t>2.7. Re-elect Charles St. Le</w:t>
      </w:r>
      <w:r>
        <w:t>ger</w:t>
      </w:r>
      <w:r>
        <w:br/>
        <w:t>Searle as Director (For, Against,</w:t>
      </w:r>
      <w:r>
        <w:br/>
      </w:r>
      <w:r>
        <w:lastRenderedPageBreak/>
        <w:t>Abstain, Do Not Vote)</w:t>
      </w:r>
      <w:r>
        <w:br/>
        <w:t>2.8. Re-elect Jaco van der Merwe as</w:t>
      </w:r>
      <w:r>
        <w:br/>
        <w:t>Director (For, Against, Abstain, Do</w:t>
      </w:r>
      <w:r>
        <w:br/>
        <w:t>Not Vote)</w:t>
      </w:r>
      <w:r>
        <w:br/>
        <w:t>-------------------------------------------------------</w:t>
      </w:r>
      <w:r>
        <w:br/>
        <w:t>Blocking: No</w:t>
      </w:r>
      <w:r>
        <w:br/>
        <w:t>Country: RU</w:t>
      </w:r>
      <w:r>
        <w:br/>
        <w:t>Partial Vote: Yes</w:t>
      </w:r>
      <w:r>
        <w:br/>
        <w:t>Split Vote: Yes</w:t>
      </w:r>
    </w:p>
    <w:p w:rsidR="00000000" w:rsidRDefault="00D0045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00453">
      <w:pPr>
        <w:pStyle w:val="HTML"/>
      </w:pPr>
      <w:r>
        <w:t>По всем вопросам, связанным с настоящи</w:t>
      </w:r>
      <w:r>
        <w:t>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00453">
      <w:pPr>
        <w:rPr>
          <w:rFonts w:eastAsia="Times New Roman"/>
        </w:rPr>
      </w:pPr>
      <w:r>
        <w:rPr>
          <w:rFonts w:eastAsia="Times New Roman"/>
        </w:rPr>
        <w:br/>
      </w:r>
    </w:p>
    <w:p w:rsidR="00D00453" w:rsidRDefault="00D00453">
      <w:pPr>
        <w:pStyle w:val="HTML"/>
      </w:pPr>
      <w:r>
        <w:t>Настоящий документ является визуализированной формой элек</w:t>
      </w:r>
      <w:r>
        <w:t>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0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62DA"/>
    <w:rsid w:val="004C62DA"/>
    <w:rsid w:val="00D0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6FF461-A547-49D0-88B2-6AB83461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1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e1c01a7706b49908f036ac56cb6a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2021-05-21T06:00:00Z</dcterms:created>
  <dcterms:modified xsi:type="dcterms:W3CDTF">2021-05-21T06:00:00Z</dcterms:modified>
</cp:coreProperties>
</file>